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C5269" w14:textId="77777777" w:rsidR="0012778A" w:rsidRDefault="0012778A" w:rsidP="000B4A5F">
      <w:pPr>
        <w:spacing w:line="276" w:lineRule="auto"/>
        <w:rPr>
          <w:b/>
          <w:i/>
          <w:sz w:val="28"/>
          <w:szCs w:val="28"/>
        </w:rPr>
      </w:pPr>
    </w:p>
    <w:p w14:paraId="742A995F" w14:textId="55A03ECC" w:rsidR="001F3535" w:rsidRPr="00F008CE" w:rsidRDefault="00482CC3" w:rsidP="009D389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Информационное письмо</w:t>
      </w:r>
    </w:p>
    <w:p w14:paraId="214AB95D" w14:textId="77777777" w:rsidR="001F3535" w:rsidRPr="00F008CE" w:rsidRDefault="001F3535" w:rsidP="000B4A5F">
      <w:pPr>
        <w:spacing w:line="276" w:lineRule="auto"/>
        <w:rPr>
          <w:sz w:val="28"/>
          <w:szCs w:val="28"/>
        </w:rPr>
      </w:pPr>
    </w:p>
    <w:p w14:paraId="4AB5F555" w14:textId="77777777" w:rsidR="001F3535" w:rsidRPr="00F008CE" w:rsidRDefault="001F3535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Институт философии РАН</w:t>
      </w:r>
    </w:p>
    <w:p w14:paraId="4191A1D5" w14:textId="77777777" w:rsidR="001F3535" w:rsidRPr="00F008CE" w:rsidRDefault="001F3535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Центр изучения социокультурных изменений</w:t>
      </w:r>
    </w:p>
    <w:p w14:paraId="0AFA4E0F" w14:textId="77777777" w:rsidR="00E9723C" w:rsidRPr="00F008CE" w:rsidRDefault="00E9723C" w:rsidP="000B4A5F">
      <w:pPr>
        <w:pStyle w:val="a7"/>
        <w:spacing w:line="276" w:lineRule="auto"/>
        <w:jc w:val="center"/>
        <w:rPr>
          <w:sz w:val="28"/>
          <w:szCs w:val="28"/>
        </w:rPr>
      </w:pPr>
      <w:r w:rsidRPr="00F008CE">
        <w:rPr>
          <w:sz w:val="28"/>
          <w:szCs w:val="28"/>
        </w:rPr>
        <w:t>Вологодский научный центр РАН</w:t>
      </w:r>
    </w:p>
    <w:p w14:paraId="46733D91" w14:textId="77777777" w:rsidR="00EF14AC" w:rsidRPr="00F008CE" w:rsidRDefault="00EF14AC" w:rsidP="000B4A5F">
      <w:pPr>
        <w:pStyle w:val="a7"/>
        <w:spacing w:line="276" w:lineRule="auto"/>
        <w:jc w:val="center"/>
        <w:rPr>
          <w:sz w:val="28"/>
          <w:szCs w:val="28"/>
        </w:rPr>
      </w:pPr>
    </w:p>
    <w:p w14:paraId="6293A950" w14:textId="33301DEA" w:rsidR="00E86353" w:rsidRPr="00F008CE" w:rsidRDefault="00D749EE" w:rsidP="001064AF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12 -13 декабря</w:t>
      </w:r>
      <w:r w:rsidR="00E9723C" w:rsidRPr="00F008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E9723C" w:rsidRPr="00F008CE">
        <w:rPr>
          <w:b/>
          <w:sz w:val="28"/>
          <w:szCs w:val="28"/>
        </w:rPr>
        <w:t xml:space="preserve"> г</w:t>
      </w:r>
      <w:r w:rsidR="00795D09" w:rsidRPr="00F008CE">
        <w:rPr>
          <w:b/>
          <w:sz w:val="28"/>
          <w:szCs w:val="28"/>
        </w:rPr>
        <w:t>. проводят</w:t>
      </w:r>
      <w:r w:rsidR="00795D09" w:rsidRPr="00F008CE">
        <w:rPr>
          <w:sz w:val="28"/>
          <w:szCs w:val="28"/>
        </w:rPr>
        <w:t xml:space="preserve"> </w:t>
      </w:r>
    </w:p>
    <w:p w14:paraId="55D349E9" w14:textId="7F9605CD" w:rsidR="00E9723C" w:rsidRPr="00F008CE" w:rsidRDefault="00660E0A" w:rsidP="001064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C05385" w:rsidRPr="00F008CE">
        <w:rPr>
          <w:b/>
          <w:sz w:val="28"/>
          <w:szCs w:val="28"/>
        </w:rPr>
        <w:t>«</w:t>
      </w:r>
      <w:r w:rsidR="00E9723C" w:rsidRPr="00F008CE">
        <w:rPr>
          <w:b/>
          <w:sz w:val="28"/>
          <w:szCs w:val="28"/>
        </w:rPr>
        <w:t>Лапинские чтения</w:t>
      </w:r>
      <w:r w:rsidR="00C05385" w:rsidRPr="00F008CE">
        <w:rPr>
          <w:b/>
          <w:sz w:val="28"/>
          <w:szCs w:val="28"/>
        </w:rPr>
        <w:t>»</w:t>
      </w:r>
      <w:r w:rsidR="00E9723C" w:rsidRPr="00F00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памяти</w:t>
      </w:r>
      <w:r w:rsidR="00F67208" w:rsidRPr="00F008CE">
        <w:rPr>
          <w:b/>
          <w:sz w:val="28"/>
          <w:szCs w:val="28"/>
        </w:rPr>
        <w:t xml:space="preserve"> Никола</w:t>
      </w:r>
      <w:r>
        <w:rPr>
          <w:b/>
          <w:sz w:val="28"/>
          <w:szCs w:val="28"/>
        </w:rPr>
        <w:t xml:space="preserve">я </w:t>
      </w:r>
      <w:r w:rsidR="00F67208" w:rsidRPr="00F008CE">
        <w:rPr>
          <w:b/>
          <w:sz w:val="28"/>
          <w:szCs w:val="28"/>
        </w:rPr>
        <w:t>Иванович</w:t>
      </w:r>
      <w:r>
        <w:rPr>
          <w:b/>
          <w:sz w:val="28"/>
          <w:szCs w:val="28"/>
        </w:rPr>
        <w:t>а</w:t>
      </w:r>
      <w:r w:rsidR="00F67208" w:rsidRPr="00F008CE">
        <w:rPr>
          <w:b/>
          <w:sz w:val="28"/>
          <w:szCs w:val="28"/>
        </w:rPr>
        <w:t xml:space="preserve"> Лапин</w:t>
      </w:r>
      <w:r>
        <w:rPr>
          <w:b/>
          <w:sz w:val="28"/>
          <w:szCs w:val="28"/>
        </w:rPr>
        <w:t>а</w:t>
      </w:r>
      <w:r w:rsidR="009D3898">
        <w:rPr>
          <w:b/>
          <w:sz w:val="28"/>
          <w:szCs w:val="28"/>
        </w:rPr>
        <w:t xml:space="preserve"> –</w:t>
      </w:r>
    </w:p>
    <w:p w14:paraId="25C76668" w14:textId="6D3696D3" w:rsidR="00662458" w:rsidRPr="009D3898" w:rsidRDefault="00F96FBB" w:rsidP="001064AF">
      <w:pPr>
        <w:pStyle w:val="a3"/>
        <w:spacing w:line="276" w:lineRule="auto"/>
        <w:ind w:left="0"/>
        <w:jc w:val="center"/>
        <w:rPr>
          <w:color w:val="000099"/>
          <w:sz w:val="28"/>
          <w:szCs w:val="28"/>
        </w:rPr>
      </w:pPr>
      <w:r w:rsidRPr="005D307E">
        <w:rPr>
          <w:color w:val="000000" w:themeColor="text1"/>
          <w:sz w:val="28"/>
          <w:szCs w:val="28"/>
        </w:rPr>
        <w:t>Всероссийск</w:t>
      </w:r>
      <w:r w:rsidR="009D3898" w:rsidRPr="005D307E">
        <w:rPr>
          <w:color w:val="000000" w:themeColor="text1"/>
          <w:sz w:val="28"/>
          <w:szCs w:val="28"/>
        </w:rPr>
        <w:t>ую</w:t>
      </w:r>
      <w:r w:rsidRPr="005D307E">
        <w:rPr>
          <w:color w:val="000000" w:themeColor="text1"/>
          <w:sz w:val="28"/>
          <w:szCs w:val="28"/>
        </w:rPr>
        <w:t xml:space="preserve"> научно-практическ</w:t>
      </w:r>
      <w:r w:rsidR="009D3898" w:rsidRPr="005D307E">
        <w:rPr>
          <w:color w:val="000000" w:themeColor="text1"/>
          <w:sz w:val="28"/>
          <w:szCs w:val="28"/>
        </w:rPr>
        <w:t>ую</w:t>
      </w:r>
      <w:r w:rsidR="00795D09" w:rsidRPr="005D307E">
        <w:rPr>
          <w:color w:val="000000" w:themeColor="text1"/>
          <w:sz w:val="28"/>
          <w:szCs w:val="28"/>
        </w:rPr>
        <w:t xml:space="preserve"> </w:t>
      </w:r>
      <w:r w:rsidRPr="005D307E">
        <w:rPr>
          <w:color w:val="000000" w:themeColor="text1"/>
          <w:sz w:val="28"/>
          <w:szCs w:val="28"/>
        </w:rPr>
        <w:t>конференци</w:t>
      </w:r>
      <w:r w:rsidR="009D3898" w:rsidRPr="005D307E">
        <w:rPr>
          <w:color w:val="000000" w:themeColor="text1"/>
          <w:sz w:val="28"/>
          <w:szCs w:val="28"/>
        </w:rPr>
        <w:t>ю</w:t>
      </w:r>
      <w:r w:rsidRPr="005D307E">
        <w:rPr>
          <w:color w:val="000000" w:themeColor="text1"/>
          <w:sz w:val="28"/>
          <w:szCs w:val="28"/>
        </w:rPr>
        <w:t xml:space="preserve"> с международным участием</w:t>
      </w:r>
    </w:p>
    <w:p w14:paraId="6DB079CC" w14:textId="19DA9936" w:rsidR="00E03DC6" w:rsidRPr="001064AF" w:rsidRDefault="00E03DC6" w:rsidP="001064AF">
      <w:pPr>
        <w:pStyle w:val="11"/>
        <w:spacing w:line="276" w:lineRule="auto"/>
        <w:ind w:left="0"/>
        <w:jc w:val="center"/>
        <w:outlineLvl w:val="9"/>
        <w:rPr>
          <w:sz w:val="32"/>
          <w:szCs w:val="32"/>
        </w:rPr>
      </w:pPr>
      <w:r w:rsidRPr="001064AF">
        <w:rPr>
          <w:sz w:val="32"/>
          <w:szCs w:val="32"/>
        </w:rPr>
        <w:t>«</w:t>
      </w:r>
      <w:r w:rsidR="00660E0A" w:rsidRPr="001064AF">
        <w:rPr>
          <w:sz w:val="32"/>
          <w:szCs w:val="32"/>
        </w:rPr>
        <w:t>Социокультурная эволюция России и ее регионов</w:t>
      </w:r>
      <w:r w:rsidR="00733B9C" w:rsidRPr="001064AF">
        <w:rPr>
          <w:sz w:val="32"/>
          <w:szCs w:val="32"/>
        </w:rPr>
        <w:t>»</w:t>
      </w:r>
    </w:p>
    <w:p w14:paraId="60AD2F7D" w14:textId="77777777" w:rsidR="00660E0A" w:rsidRPr="001064AF" w:rsidRDefault="00660E0A" w:rsidP="00A95E7F">
      <w:pPr>
        <w:pStyle w:val="a3"/>
        <w:spacing w:line="276" w:lineRule="auto"/>
        <w:ind w:left="284" w:right="248" w:firstLine="709"/>
        <w:jc w:val="both"/>
        <w:rPr>
          <w:b/>
          <w:sz w:val="28"/>
          <w:szCs w:val="28"/>
        </w:rPr>
      </w:pPr>
    </w:p>
    <w:p w14:paraId="263D7508" w14:textId="5FD3C968" w:rsidR="00662458" w:rsidRPr="00F008CE" w:rsidRDefault="00F96FBB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1064AF">
        <w:rPr>
          <w:b/>
          <w:sz w:val="28"/>
          <w:szCs w:val="28"/>
        </w:rPr>
        <w:t xml:space="preserve">Цель конференции </w:t>
      </w:r>
      <w:r w:rsidRPr="001064AF">
        <w:rPr>
          <w:sz w:val="28"/>
          <w:szCs w:val="28"/>
        </w:rPr>
        <w:t xml:space="preserve">– </w:t>
      </w:r>
      <w:r w:rsidR="001064AF">
        <w:rPr>
          <w:sz w:val="28"/>
          <w:szCs w:val="28"/>
        </w:rPr>
        <w:t>предоставить площадку для</w:t>
      </w:r>
      <w:r w:rsidR="002A404F">
        <w:rPr>
          <w:sz w:val="28"/>
          <w:szCs w:val="28"/>
        </w:rPr>
        <w:t xml:space="preserve"> обмена результатами исследований представителей научной интеллигенции </w:t>
      </w:r>
      <w:r w:rsidR="002A404F" w:rsidRPr="005D307E">
        <w:rPr>
          <w:color w:val="000000" w:themeColor="text1"/>
          <w:sz w:val="28"/>
          <w:szCs w:val="28"/>
        </w:rPr>
        <w:t>по изучени</w:t>
      </w:r>
      <w:r w:rsidR="009D3898" w:rsidRPr="005D307E">
        <w:rPr>
          <w:color w:val="000000" w:themeColor="text1"/>
          <w:sz w:val="28"/>
          <w:szCs w:val="28"/>
        </w:rPr>
        <w:t>ю</w:t>
      </w:r>
      <w:r w:rsidR="002A404F" w:rsidRPr="005D307E">
        <w:rPr>
          <w:color w:val="000000" w:themeColor="text1"/>
          <w:sz w:val="28"/>
          <w:szCs w:val="28"/>
        </w:rPr>
        <w:t xml:space="preserve"> </w:t>
      </w:r>
      <w:r w:rsidR="009D3898" w:rsidRPr="005D307E">
        <w:rPr>
          <w:color w:val="000000" w:themeColor="text1"/>
          <w:sz w:val="28"/>
          <w:szCs w:val="28"/>
        </w:rPr>
        <w:t xml:space="preserve">проблем </w:t>
      </w:r>
      <w:r w:rsidR="002A404F">
        <w:rPr>
          <w:sz w:val="28"/>
          <w:szCs w:val="28"/>
        </w:rPr>
        <w:t>социокультурной эволюции России и ее регионов</w:t>
      </w:r>
      <w:r w:rsidR="006E368A">
        <w:rPr>
          <w:sz w:val="28"/>
          <w:szCs w:val="28"/>
        </w:rPr>
        <w:t>.</w:t>
      </w:r>
    </w:p>
    <w:p w14:paraId="1EBF795E" w14:textId="77777777" w:rsidR="00956859" w:rsidRPr="00F008CE" w:rsidRDefault="00956859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</w:p>
    <w:p w14:paraId="329FCD3D" w14:textId="1197FDE4" w:rsidR="00661A7D" w:rsidRDefault="00956859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Конференция представляет собой продолжение длительного тренда научных встреч участников </w:t>
      </w:r>
      <w:r w:rsidR="009E606B" w:rsidRPr="00F008CE">
        <w:rPr>
          <w:sz w:val="28"/>
          <w:szCs w:val="28"/>
        </w:rPr>
        <w:t>программы «</w:t>
      </w:r>
      <w:r w:rsidR="00FE66B1" w:rsidRPr="00F008CE">
        <w:rPr>
          <w:sz w:val="28"/>
          <w:szCs w:val="28"/>
        </w:rPr>
        <w:t xml:space="preserve">Проблемы </w:t>
      </w:r>
      <w:r w:rsidR="00641285" w:rsidRPr="00F008CE">
        <w:rPr>
          <w:sz w:val="28"/>
          <w:szCs w:val="28"/>
        </w:rPr>
        <w:t>социокультурной</w:t>
      </w:r>
      <w:r w:rsidR="00FE66B1" w:rsidRPr="00F008CE">
        <w:rPr>
          <w:sz w:val="28"/>
          <w:szCs w:val="28"/>
        </w:rPr>
        <w:t xml:space="preserve"> эволюции России и ее регионов», которая</w:t>
      </w:r>
      <w:r w:rsidR="00660E0A">
        <w:rPr>
          <w:sz w:val="28"/>
          <w:szCs w:val="28"/>
        </w:rPr>
        <w:t xml:space="preserve"> долгие годы</w:t>
      </w:r>
      <w:r w:rsidR="00FE66B1" w:rsidRPr="00F008CE">
        <w:rPr>
          <w:sz w:val="28"/>
          <w:szCs w:val="28"/>
        </w:rPr>
        <w:t xml:space="preserve"> выполнялась </w:t>
      </w:r>
      <w:r w:rsidR="00856DD1" w:rsidRPr="00F008CE">
        <w:rPr>
          <w:sz w:val="28"/>
          <w:szCs w:val="28"/>
        </w:rPr>
        <w:t xml:space="preserve">под руководством члена-корреспондента РАН, руководителя Центра изучения социокультурных изменений </w:t>
      </w:r>
      <w:r w:rsidR="00B817C8" w:rsidRPr="00F008CE">
        <w:rPr>
          <w:sz w:val="28"/>
          <w:szCs w:val="28"/>
        </w:rPr>
        <w:t xml:space="preserve">(ЦИСИ) </w:t>
      </w:r>
      <w:r w:rsidR="00856DD1" w:rsidRPr="00F008CE">
        <w:rPr>
          <w:sz w:val="28"/>
          <w:szCs w:val="28"/>
        </w:rPr>
        <w:t xml:space="preserve">Института философии РАН Лапина Николая Ивановича. С его уходом было поддержано предложение </w:t>
      </w:r>
      <w:r w:rsidR="00B817C8" w:rsidRPr="00F008CE">
        <w:rPr>
          <w:sz w:val="28"/>
          <w:szCs w:val="28"/>
        </w:rPr>
        <w:t xml:space="preserve">коллектива ЦИСИ о проведении регулярных </w:t>
      </w:r>
      <w:r w:rsidR="00733B9C">
        <w:rPr>
          <w:sz w:val="28"/>
          <w:szCs w:val="28"/>
        </w:rPr>
        <w:t>«</w:t>
      </w:r>
      <w:r w:rsidR="00B817C8" w:rsidRPr="00F008CE">
        <w:rPr>
          <w:sz w:val="28"/>
          <w:szCs w:val="28"/>
        </w:rPr>
        <w:t>Лапинских чтений</w:t>
      </w:r>
      <w:r w:rsidR="00733B9C">
        <w:rPr>
          <w:sz w:val="28"/>
          <w:szCs w:val="28"/>
        </w:rPr>
        <w:t>»</w:t>
      </w:r>
      <w:r w:rsidR="00B817C8" w:rsidRPr="00F008CE">
        <w:rPr>
          <w:sz w:val="28"/>
          <w:szCs w:val="28"/>
        </w:rPr>
        <w:t xml:space="preserve">, продолжающих традиции обсуждения социокультурных проблем развития России и ее регионов. </w:t>
      </w:r>
    </w:p>
    <w:p w14:paraId="087946D0" w14:textId="06F30D4B" w:rsidR="00BC7A41" w:rsidRPr="002A404F" w:rsidRDefault="00DE7195" w:rsidP="002A404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2A404F">
        <w:rPr>
          <w:b/>
          <w:bCs/>
          <w:sz w:val="28"/>
          <w:szCs w:val="28"/>
        </w:rPr>
        <w:t>Режим проведения мероприятия</w:t>
      </w:r>
      <w:r w:rsidR="002A404F">
        <w:rPr>
          <w:sz w:val="28"/>
          <w:szCs w:val="28"/>
        </w:rPr>
        <w:t xml:space="preserve">: </w:t>
      </w:r>
      <w:r w:rsidR="009E606B">
        <w:rPr>
          <w:sz w:val="28"/>
          <w:szCs w:val="28"/>
        </w:rPr>
        <w:t>очный</w:t>
      </w:r>
      <w:r w:rsidRPr="00560576">
        <w:rPr>
          <w:sz w:val="28"/>
          <w:szCs w:val="28"/>
        </w:rPr>
        <w:t xml:space="preserve"> на базе Института философии РАН</w:t>
      </w:r>
      <w:r w:rsidR="00D67938" w:rsidRPr="00560576">
        <w:rPr>
          <w:sz w:val="28"/>
          <w:szCs w:val="28"/>
        </w:rPr>
        <w:t xml:space="preserve"> (Москва, ул. Гончарная 12, стр.1. М. Таганская-кольцевая)</w:t>
      </w:r>
      <w:r w:rsidR="002A404F">
        <w:rPr>
          <w:sz w:val="28"/>
          <w:szCs w:val="28"/>
        </w:rPr>
        <w:t xml:space="preserve">, </w:t>
      </w:r>
      <w:r w:rsidR="005D307E">
        <w:rPr>
          <w:sz w:val="28"/>
          <w:szCs w:val="28"/>
        </w:rPr>
        <w:t xml:space="preserve">онлайн с </w:t>
      </w:r>
      <w:bookmarkStart w:id="0" w:name="_GoBack"/>
      <w:bookmarkEnd w:id="0"/>
      <w:r w:rsidR="005D307E">
        <w:rPr>
          <w:sz w:val="28"/>
          <w:szCs w:val="28"/>
        </w:rPr>
        <w:t>использованием</w:t>
      </w:r>
      <w:r w:rsidR="002A404F">
        <w:rPr>
          <w:sz w:val="28"/>
          <w:szCs w:val="28"/>
        </w:rPr>
        <w:t xml:space="preserve"> ВКС. </w:t>
      </w:r>
    </w:p>
    <w:p w14:paraId="5E00012D" w14:textId="403FB53E" w:rsidR="00856DD1" w:rsidRDefault="00BC7A41" w:rsidP="00A95E7F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BC7A41">
        <w:rPr>
          <w:b/>
          <w:bCs/>
          <w:sz w:val="28"/>
          <w:szCs w:val="28"/>
        </w:rPr>
        <w:t>Формат участия:</w:t>
      </w:r>
      <w:r>
        <w:rPr>
          <w:sz w:val="28"/>
          <w:szCs w:val="28"/>
        </w:rPr>
        <w:t xml:space="preserve"> </w:t>
      </w:r>
      <w:r w:rsidR="002A404F">
        <w:rPr>
          <w:sz w:val="28"/>
          <w:szCs w:val="28"/>
        </w:rPr>
        <w:t>докладчик и участник дискуссии</w:t>
      </w:r>
    </w:p>
    <w:p w14:paraId="6718E330" w14:textId="40D09635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b/>
          <w:bCs/>
          <w:sz w:val="28"/>
          <w:szCs w:val="28"/>
        </w:rPr>
      </w:pPr>
    </w:p>
    <w:p w14:paraId="31DB2866" w14:textId="77777777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Программный комитет конференции:</w:t>
      </w:r>
    </w:p>
    <w:p w14:paraId="3FA99876" w14:textId="35C9259D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Беляева Л.А. – доктор социологических наук, </w:t>
      </w:r>
      <w:proofErr w:type="spellStart"/>
      <w:r w:rsidRPr="00FE57F9">
        <w:rPr>
          <w:sz w:val="28"/>
          <w:szCs w:val="28"/>
        </w:rPr>
        <w:t>и.о</w:t>
      </w:r>
      <w:proofErr w:type="spellEnd"/>
      <w:r w:rsidRPr="00FE57F9">
        <w:rPr>
          <w:sz w:val="28"/>
          <w:szCs w:val="28"/>
        </w:rPr>
        <w:t>. руководителя Центра изучения социокультурных изменений ФГБУН Институт философии РАН</w:t>
      </w:r>
      <w:r>
        <w:rPr>
          <w:sz w:val="28"/>
          <w:szCs w:val="28"/>
        </w:rPr>
        <w:t>;</w:t>
      </w:r>
    </w:p>
    <w:p w14:paraId="684AC4AD" w14:textId="498E1164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Шабунова А.А. – доктор экономических наук, </w:t>
      </w:r>
      <w:proofErr w:type="spellStart"/>
      <w:r w:rsidR="00514E5F">
        <w:rPr>
          <w:sz w:val="28"/>
          <w:szCs w:val="28"/>
        </w:rPr>
        <w:t>и.о</w:t>
      </w:r>
      <w:proofErr w:type="spellEnd"/>
      <w:r w:rsidR="00514E5F">
        <w:rPr>
          <w:sz w:val="28"/>
          <w:szCs w:val="28"/>
        </w:rPr>
        <w:t xml:space="preserve">. </w:t>
      </w:r>
      <w:r w:rsidRPr="00FE57F9">
        <w:rPr>
          <w:sz w:val="28"/>
          <w:szCs w:val="28"/>
        </w:rPr>
        <w:t>директор</w:t>
      </w:r>
      <w:r w:rsidR="00514E5F">
        <w:rPr>
          <w:sz w:val="28"/>
          <w:szCs w:val="28"/>
        </w:rPr>
        <w:t>а</w:t>
      </w:r>
      <w:r w:rsidRPr="00FE57F9">
        <w:rPr>
          <w:sz w:val="28"/>
          <w:szCs w:val="28"/>
        </w:rPr>
        <w:t xml:space="preserve"> ФГБУН Вологодский научный центр РАН</w:t>
      </w:r>
      <w:r>
        <w:rPr>
          <w:sz w:val="28"/>
          <w:szCs w:val="28"/>
        </w:rPr>
        <w:t>;</w:t>
      </w:r>
    </w:p>
    <w:p w14:paraId="17680A93" w14:textId="345FEA7D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Ильин В.А. – член-корреспондент РАН, доктор экономических наук, научный руководитель ФГБУН Вологодский научный центр РАН</w:t>
      </w:r>
      <w:r>
        <w:rPr>
          <w:sz w:val="28"/>
          <w:szCs w:val="28"/>
        </w:rPr>
        <w:t>;</w:t>
      </w:r>
    </w:p>
    <w:p w14:paraId="0D6A6832" w14:textId="0E6DFC35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Когай Е.А. – доктор философских наук, профессор, заведующий кафедрой социологии</w:t>
      </w:r>
      <w:r w:rsidR="009D3898">
        <w:rPr>
          <w:sz w:val="28"/>
          <w:szCs w:val="28"/>
        </w:rPr>
        <w:t>,</w:t>
      </w:r>
      <w:r w:rsidRPr="00FE57F9">
        <w:rPr>
          <w:sz w:val="28"/>
          <w:szCs w:val="28"/>
        </w:rPr>
        <w:t xml:space="preserve">  Курский государственный университет</w:t>
      </w:r>
      <w:r>
        <w:rPr>
          <w:sz w:val="28"/>
          <w:szCs w:val="28"/>
        </w:rPr>
        <w:t>;</w:t>
      </w:r>
    </w:p>
    <w:p w14:paraId="065896FA" w14:textId="2C713574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Ромашкина Г.Ф. – доктор социологических наук, профессор</w:t>
      </w:r>
      <w:r w:rsidR="009D3898">
        <w:rPr>
          <w:sz w:val="28"/>
          <w:szCs w:val="28"/>
        </w:rPr>
        <w:t>,</w:t>
      </w:r>
      <w:r w:rsidRPr="00FE57F9">
        <w:rPr>
          <w:sz w:val="28"/>
          <w:szCs w:val="28"/>
        </w:rPr>
        <w:t xml:space="preserve"> Тюменский </w:t>
      </w:r>
      <w:r w:rsidRPr="00FE57F9">
        <w:rPr>
          <w:sz w:val="28"/>
          <w:szCs w:val="28"/>
        </w:rPr>
        <w:lastRenderedPageBreak/>
        <w:t>государственный университе</w:t>
      </w:r>
      <w:r>
        <w:rPr>
          <w:sz w:val="28"/>
          <w:szCs w:val="28"/>
        </w:rPr>
        <w:t>т;</w:t>
      </w:r>
    </w:p>
    <w:p w14:paraId="5F8EC2E2" w14:textId="0E1C5F76" w:rsid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Каргаполова </w:t>
      </w:r>
      <w:r w:rsidR="00514E5F">
        <w:rPr>
          <w:sz w:val="28"/>
          <w:szCs w:val="28"/>
        </w:rPr>
        <w:t>Е.В.</w:t>
      </w:r>
      <w:r>
        <w:rPr>
          <w:sz w:val="28"/>
          <w:szCs w:val="28"/>
        </w:rPr>
        <w:t xml:space="preserve"> – д</w:t>
      </w:r>
      <w:r w:rsidRPr="00FE57F9">
        <w:rPr>
          <w:sz w:val="28"/>
          <w:szCs w:val="28"/>
        </w:rPr>
        <w:t>октор социологических наук, доцент</w:t>
      </w:r>
      <w:r w:rsidR="009D3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57F9">
        <w:rPr>
          <w:sz w:val="28"/>
          <w:szCs w:val="28"/>
        </w:rPr>
        <w:t>Российский экономический университет им. Г.В. Плеханова</w:t>
      </w:r>
      <w:r>
        <w:rPr>
          <w:sz w:val="28"/>
          <w:szCs w:val="28"/>
        </w:rPr>
        <w:t>;</w:t>
      </w:r>
    </w:p>
    <w:p w14:paraId="4F4319D5" w14:textId="7186EDCF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Плотникова </w:t>
      </w:r>
      <w:r w:rsidR="00514E5F">
        <w:rPr>
          <w:sz w:val="28"/>
          <w:szCs w:val="28"/>
        </w:rPr>
        <w:t>Е.Б.</w:t>
      </w:r>
      <w:r>
        <w:rPr>
          <w:sz w:val="28"/>
          <w:szCs w:val="28"/>
        </w:rPr>
        <w:t xml:space="preserve"> – к</w:t>
      </w:r>
      <w:r w:rsidRPr="00FE57F9">
        <w:rPr>
          <w:sz w:val="28"/>
          <w:szCs w:val="28"/>
        </w:rPr>
        <w:t>андидат исторических наук, доцент,</w:t>
      </w:r>
      <w:r>
        <w:rPr>
          <w:sz w:val="28"/>
          <w:szCs w:val="28"/>
        </w:rPr>
        <w:t xml:space="preserve"> </w:t>
      </w:r>
      <w:r w:rsidRPr="00FE57F9">
        <w:rPr>
          <w:sz w:val="28"/>
          <w:szCs w:val="28"/>
        </w:rPr>
        <w:t>заведующий кафедрой социологии</w:t>
      </w:r>
      <w:r w:rsidR="009D3898">
        <w:rPr>
          <w:sz w:val="28"/>
          <w:szCs w:val="28"/>
        </w:rPr>
        <w:t>,</w:t>
      </w:r>
      <w:r w:rsidRPr="00FE57F9">
        <w:t xml:space="preserve"> </w:t>
      </w:r>
      <w:r w:rsidRPr="00FE57F9">
        <w:rPr>
          <w:sz w:val="28"/>
          <w:szCs w:val="28"/>
        </w:rPr>
        <w:t>Пермский государственный национальный исследовательский университет</w:t>
      </w:r>
      <w:r w:rsidR="00514E5F">
        <w:rPr>
          <w:sz w:val="28"/>
          <w:szCs w:val="28"/>
        </w:rPr>
        <w:t>.</w:t>
      </w:r>
    </w:p>
    <w:p w14:paraId="21510C07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</w:p>
    <w:p w14:paraId="3D47229D" w14:textId="77777777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b/>
          <w:bCs/>
          <w:sz w:val="28"/>
          <w:szCs w:val="28"/>
        </w:rPr>
      </w:pPr>
      <w:r w:rsidRPr="00FE57F9">
        <w:rPr>
          <w:b/>
          <w:bCs/>
          <w:sz w:val="28"/>
          <w:szCs w:val="28"/>
        </w:rPr>
        <w:t xml:space="preserve">Организационный комитет конференции: </w:t>
      </w:r>
    </w:p>
    <w:p w14:paraId="6D07B21B" w14:textId="6A95FD10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>Калачикова О.Н. – кандидат экономических наук, зам. директора, зав. отделом ФГБУН Вологодский научный центр РАН</w:t>
      </w:r>
      <w:r w:rsidR="00514E5F">
        <w:rPr>
          <w:sz w:val="28"/>
          <w:szCs w:val="28"/>
        </w:rPr>
        <w:t>;</w:t>
      </w:r>
    </w:p>
    <w:p w14:paraId="5B48A42D" w14:textId="7D27A630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Леонидова Г.В. – кандидат экономических наук, зав. </w:t>
      </w:r>
      <w:r w:rsidR="00514E5F">
        <w:rPr>
          <w:sz w:val="28"/>
          <w:szCs w:val="28"/>
        </w:rPr>
        <w:t>центром</w:t>
      </w:r>
      <w:r w:rsidRPr="00FE57F9">
        <w:rPr>
          <w:sz w:val="28"/>
          <w:szCs w:val="28"/>
        </w:rPr>
        <w:t>, ведущий научный сотрудник ФГБУН Вологодский научный центр РАН</w:t>
      </w:r>
      <w:r w:rsidR="00514E5F">
        <w:rPr>
          <w:sz w:val="28"/>
          <w:szCs w:val="28"/>
        </w:rPr>
        <w:t>;</w:t>
      </w:r>
    </w:p>
    <w:p w14:paraId="0CCF419F" w14:textId="2D4660D9" w:rsidR="00FE57F9" w:rsidRPr="00FE57F9" w:rsidRDefault="00FE57F9" w:rsidP="00FE57F9">
      <w:pPr>
        <w:pStyle w:val="a3"/>
        <w:spacing w:line="276" w:lineRule="auto"/>
        <w:ind w:left="284" w:right="248" w:firstLine="709"/>
        <w:jc w:val="both"/>
        <w:rPr>
          <w:sz w:val="28"/>
          <w:szCs w:val="28"/>
        </w:rPr>
      </w:pPr>
      <w:r w:rsidRPr="00FE57F9">
        <w:rPr>
          <w:sz w:val="28"/>
          <w:szCs w:val="28"/>
        </w:rPr>
        <w:t xml:space="preserve">Груздева М.А. – кандидат экономических наук, зав. </w:t>
      </w:r>
      <w:r w:rsidR="00514E5F">
        <w:rPr>
          <w:sz w:val="28"/>
          <w:szCs w:val="28"/>
        </w:rPr>
        <w:t>центром</w:t>
      </w:r>
      <w:r w:rsidRPr="00FE57F9">
        <w:rPr>
          <w:sz w:val="28"/>
          <w:szCs w:val="28"/>
        </w:rPr>
        <w:t xml:space="preserve">, </w:t>
      </w:r>
      <w:r w:rsidR="00514E5F">
        <w:rPr>
          <w:sz w:val="28"/>
          <w:szCs w:val="28"/>
        </w:rPr>
        <w:t xml:space="preserve">ведущий </w:t>
      </w:r>
      <w:r w:rsidRPr="00FE57F9">
        <w:rPr>
          <w:sz w:val="28"/>
          <w:szCs w:val="28"/>
        </w:rPr>
        <w:t>научный сотрудник ФГБУН Вологодский научный центр РАН</w:t>
      </w:r>
      <w:r w:rsidR="00514E5F">
        <w:rPr>
          <w:sz w:val="28"/>
          <w:szCs w:val="28"/>
        </w:rPr>
        <w:t>.</w:t>
      </w:r>
    </w:p>
    <w:p w14:paraId="25C6460C" w14:textId="77777777" w:rsidR="00BC7A41" w:rsidRDefault="00BC7A41" w:rsidP="002A404F">
      <w:pPr>
        <w:pStyle w:val="a3"/>
        <w:spacing w:line="276" w:lineRule="auto"/>
        <w:ind w:right="248"/>
        <w:jc w:val="both"/>
        <w:rPr>
          <w:b/>
          <w:sz w:val="28"/>
          <w:szCs w:val="28"/>
        </w:rPr>
      </w:pPr>
    </w:p>
    <w:p w14:paraId="413A0C44" w14:textId="4AD2753B" w:rsidR="00E25D20" w:rsidRPr="00BC7A41" w:rsidRDefault="009B0577" w:rsidP="00A95E7F">
      <w:pPr>
        <w:pStyle w:val="a3"/>
        <w:spacing w:line="276" w:lineRule="auto"/>
        <w:ind w:left="284" w:right="248" w:firstLine="709"/>
        <w:jc w:val="both"/>
        <w:rPr>
          <w:b/>
          <w:sz w:val="28"/>
          <w:szCs w:val="28"/>
        </w:rPr>
      </w:pPr>
      <w:r w:rsidRPr="00BC7A41">
        <w:rPr>
          <w:b/>
          <w:sz w:val="28"/>
          <w:szCs w:val="28"/>
        </w:rPr>
        <w:t xml:space="preserve">На обсуждение </w:t>
      </w:r>
      <w:r w:rsidR="00A04C3D" w:rsidRPr="00BC7A41">
        <w:rPr>
          <w:b/>
          <w:sz w:val="28"/>
          <w:szCs w:val="28"/>
        </w:rPr>
        <w:t xml:space="preserve">участников </w:t>
      </w:r>
      <w:r w:rsidR="002A404F">
        <w:rPr>
          <w:b/>
          <w:sz w:val="28"/>
          <w:szCs w:val="28"/>
          <w:lang w:val="en-US"/>
        </w:rPr>
        <w:t>II</w:t>
      </w:r>
      <w:r w:rsidR="002A404F" w:rsidRPr="002A404F">
        <w:rPr>
          <w:b/>
          <w:sz w:val="28"/>
          <w:szCs w:val="28"/>
        </w:rPr>
        <w:t xml:space="preserve"> </w:t>
      </w:r>
      <w:r w:rsidR="00A04C3D" w:rsidRPr="00BC7A41">
        <w:rPr>
          <w:b/>
          <w:sz w:val="28"/>
          <w:szCs w:val="28"/>
        </w:rPr>
        <w:t>«</w:t>
      </w:r>
      <w:r w:rsidR="00661A7D" w:rsidRPr="00BC7A41">
        <w:rPr>
          <w:b/>
          <w:sz w:val="28"/>
          <w:szCs w:val="28"/>
        </w:rPr>
        <w:t>Лапинских чтений</w:t>
      </w:r>
      <w:r w:rsidR="00A04C3D" w:rsidRPr="00BC7A41">
        <w:rPr>
          <w:b/>
          <w:sz w:val="28"/>
          <w:szCs w:val="28"/>
        </w:rPr>
        <w:t>»</w:t>
      </w:r>
      <w:r w:rsidR="002A404F" w:rsidRPr="002A404F">
        <w:rPr>
          <w:b/>
          <w:sz w:val="28"/>
          <w:szCs w:val="28"/>
        </w:rPr>
        <w:t xml:space="preserve"> </w:t>
      </w:r>
      <w:r w:rsidR="002A404F">
        <w:rPr>
          <w:b/>
          <w:sz w:val="28"/>
          <w:szCs w:val="28"/>
        </w:rPr>
        <w:t>в 2023 году</w:t>
      </w:r>
      <w:r w:rsidR="00661A7D" w:rsidRPr="00BC7A41">
        <w:rPr>
          <w:b/>
          <w:sz w:val="28"/>
          <w:szCs w:val="28"/>
        </w:rPr>
        <w:t xml:space="preserve"> </w:t>
      </w:r>
      <w:r w:rsidRPr="00BC7A41">
        <w:rPr>
          <w:b/>
          <w:sz w:val="28"/>
          <w:szCs w:val="28"/>
        </w:rPr>
        <w:t>выносятся следующие вопросы:</w:t>
      </w:r>
    </w:p>
    <w:p w14:paraId="6AF55C46" w14:textId="102DF26B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взаимосвязь и </w:t>
      </w:r>
      <w:r w:rsidR="00641285" w:rsidRPr="00E82ECD">
        <w:rPr>
          <w:bCs/>
          <w:sz w:val="28"/>
          <w:szCs w:val="28"/>
        </w:rPr>
        <w:t>взаимовлияние цивилизационной</w:t>
      </w:r>
      <w:r w:rsidRPr="00E82ECD">
        <w:rPr>
          <w:bCs/>
          <w:sz w:val="28"/>
          <w:szCs w:val="28"/>
        </w:rPr>
        <w:t xml:space="preserve"> и модернизационной гетерогенности России; </w:t>
      </w:r>
    </w:p>
    <w:p w14:paraId="61E1E5E2" w14:textId="77777777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- цивилизационные вызовы для России в новых социально-политических обстоятельствах и ее множественные ответы;</w:t>
      </w:r>
    </w:p>
    <w:p w14:paraId="323D0411" w14:textId="77777777" w:rsidR="00733B9C" w:rsidRPr="00E82ECD" w:rsidRDefault="00733B9C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- уязвимость и устойчивость регионов при новых глобальных вызовах для развития России;</w:t>
      </w:r>
    </w:p>
    <w:p w14:paraId="69D1C868" w14:textId="77777777" w:rsidR="00A04C3D" w:rsidRPr="00E82ECD" w:rsidRDefault="00A04C3D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анализ гражданской, общероссийской, </w:t>
      </w:r>
      <w:r w:rsidR="00733B9C" w:rsidRPr="00E82ECD">
        <w:rPr>
          <w:bCs/>
          <w:sz w:val="28"/>
          <w:szCs w:val="28"/>
        </w:rPr>
        <w:t>региональной,</w:t>
      </w:r>
      <w:r w:rsidR="009918DB" w:rsidRPr="00E82ECD">
        <w:rPr>
          <w:bCs/>
          <w:sz w:val="28"/>
          <w:szCs w:val="28"/>
        </w:rPr>
        <w:t xml:space="preserve"> территориальной,</w:t>
      </w:r>
      <w:r w:rsidR="00733B9C" w:rsidRPr="00E82ECD">
        <w:rPr>
          <w:bCs/>
          <w:sz w:val="28"/>
          <w:szCs w:val="28"/>
        </w:rPr>
        <w:t xml:space="preserve"> </w:t>
      </w:r>
      <w:r w:rsidR="009918DB" w:rsidRPr="00E82ECD">
        <w:rPr>
          <w:bCs/>
          <w:sz w:val="28"/>
          <w:szCs w:val="28"/>
        </w:rPr>
        <w:t>этнической</w:t>
      </w:r>
      <w:r w:rsidRPr="00E82ECD">
        <w:rPr>
          <w:bCs/>
          <w:sz w:val="28"/>
          <w:szCs w:val="28"/>
        </w:rPr>
        <w:t xml:space="preserve">, </w:t>
      </w:r>
      <w:r w:rsidR="009918DB" w:rsidRPr="00E82ECD">
        <w:rPr>
          <w:bCs/>
          <w:sz w:val="28"/>
          <w:szCs w:val="28"/>
        </w:rPr>
        <w:t xml:space="preserve">языковой, </w:t>
      </w:r>
      <w:r w:rsidRPr="00E82ECD">
        <w:rPr>
          <w:bCs/>
          <w:sz w:val="28"/>
          <w:szCs w:val="28"/>
        </w:rPr>
        <w:t xml:space="preserve">политической, социальной </w:t>
      </w:r>
      <w:r w:rsidR="00733B9C" w:rsidRPr="00E82ECD">
        <w:rPr>
          <w:bCs/>
          <w:sz w:val="28"/>
          <w:szCs w:val="28"/>
        </w:rPr>
        <w:t>и</w:t>
      </w:r>
      <w:r w:rsidRPr="00E82ECD">
        <w:rPr>
          <w:bCs/>
          <w:sz w:val="28"/>
          <w:szCs w:val="28"/>
        </w:rPr>
        <w:t xml:space="preserve"> религиозной идентичностей населения России и ее регионов;</w:t>
      </w:r>
    </w:p>
    <w:p w14:paraId="30021B85" w14:textId="4803A7BD" w:rsidR="00C05385" w:rsidRPr="00E82ECD" w:rsidRDefault="00175C3D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проблемы </w:t>
      </w:r>
      <w:r w:rsidR="00733B9C" w:rsidRPr="00E82ECD">
        <w:rPr>
          <w:bCs/>
          <w:sz w:val="28"/>
          <w:szCs w:val="28"/>
        </w:rPr>
        <w:t>ц</w:t>
      </w:r>
      <w:r w:rsidRPr="00E82ECD">
        <w:rPr>
          <w:bCs/>
          <w:sz w:val="28"/>
          <w:szCs w:val="28"/>
        </w:rPr>
        <w:t>ентра</w:t>
      </w:r>
      <w:r w:rsidR="00733B9C" w:rsidRPr="00E82ECD">
        <w:rPr>
          <w:bCs/>
          <w:sz w:val="28"/>
          <w:szCs w:val="28"/>
        </w:rPr>
        <w:t>, периферии</w:t>
      </w:r>
      <w:r w:rsidRPr="00E82ECD">
        <w:rPr>
          <w:bCs/>
          <w:sz w:val="28"/>
          <w:szCs w:val="28"/>
        </w:rPr>
        <w:t xml:space="preserve"> и </w:t>
      </w:r>
      <w:r w:rsidR="00641285" w:rsidRPr="00E82ECD">
        <w:rPr>
          <w:bCs/>
          <w:sz w:val="28"/>
          <w:szCs w:val="28"/>
        </w:rPr>
        <w:t>фронтира, представленные</w:t>
      </w:r>
      <w:r w:rsidRPr="00E82ECD">
        <w:rPr>
          <w:bCs/>
          <w:sz w:val="28"/>
          <w:szCs w:val="28"/>
        </w:rPr>
        <w:t xml:space="preserve"> </w:t>
      </w:r>
      <w:r w:rsidR="00641285" w:rsidRPr="00E82ECD">
        <w:rPr>
          <w:bCs/>
          <w:sz w:val="28"/>
          <w:szCs w:val="28"/>
        </w:rPr>
        <w:t>в качестве</w:t>
      </w:r>
      <w:r w:rsidR="00C05385" w:rsidRPr="00E82ECD">
        <w:rPr>
          <w:bCs/>
          <w:sz w:val="28"/>
          <w:szCs w:val="28"/>
        </w:rPr>
        <w:t xml:space="preserve"> жизни и социально</w:t>
      </w:r>
      <w:r w:rsidR="00A04C3D" w:rsidRPr="00E82ECD">
        <w:rPr>
          <w:bCs/>
          <w:sz w:val="28"/>
          <w:szCs w:val="28"/>
        </w:rPr>
        <w:t>м</w:t>
      </w:r>
      <w:r w:rsidR="00C05385" w:rsidRPr="00E82ECD">
        <w:rPr>
          <w:bCs/>
          <w:sz w:val="28"/>
          <w:szCs w:val="28"/>
        </w:rPr>
        <w:t xml:space="preserve"> благополучи</w:t>
      </w:r>
      <w:r w:rsidR="00A04C3D" w:rsidRPr="00E82ECD">
        <w:rPr>
          <w:bCs/>
          <w:sz w:val="28"/>
          <w:szCs w:val="28"/>
        </w:rPr>
        <w:t>и населения</w:t>
      </w:r>
      <w:r w:rsidR="00B351BF" w:rsidRPr="00E82ECD">
        <w:rPr>
          <w:bCs/>
          <w:sz w:val="28"/>
          <w:szCs w:val="28"/>
        </w:rPr>
        <w:t>, их влияние на устойчивость регионов</w:t>
      </w:r>
      <w:r w:rsidR="00C05385" w:rsidRPr="00E82ECD">
        <w:rPr>
          <w:bCs/>
          <w:sz w:val="28"/>
          <w:szCs w:val="28"/>
        </w:rPr>
        <w:t>;</w:t>
      </w:r>
    </w:p>
    <w:p w14:paraId="5BE679B5" w14:textId="605E0406" w:rsidR="009918DB" w:rsidRPr="00E82ECD" w:rsidRDefault="00C05385" w:rsidP="00A95E7F">
      <w:pPr>
        <w:spacing w:line="276" w:lineRule="auto"/>
        <w:ind w:firstLine="709"/>
        <w:jc w:val="both"/>
        <w:rPr>
          <w:sz w:val="28"/>
          <w:szCs w:val="28"/>
        </w:rPr>
      </w:pPr>
      <w:r w:rsidRPr="00E82ECD">
        <w:rPr>
          <w:bCs/>
          <w:sz w:val="28"/>
          <w:szCs w:val="28"/>
        </w:rPr>
        <w:t xml:space="preserve">- </w:t>
      </w:r>
      <w:r w:rsidR="00F008CE" w:rsidRPr="00E82ECD">
        <w:rPr>
          <w:bCs/>
          <w:sz w:val="28"/>
          <w:szCs w:val="28"/>
        </w:rPr>
        <w:t>направления миграционных потоков и миграционных установок населения России</w:t>
      </w:r>
      <w:r w:rsidR="009918DB" w:rsidRPr="00E82ECD">
        <w:rPr>
          <w:bCs/>
          <w:sz w:val="28"/>
          <w:szCs w:val="28"/>
        </w:rPr>
        <w:t xml:space="preserve">, </w:t>
      </w:r>
      <w:r w:rsidR="009918DB" w:rsidRPr="00E82ECD">
        <w:rPr>
          <w:sz w:val="28"/>
          <w:szCs w:val="28"/>
        </w:rPr>
        <w:t>взаимодействие культуры</w:t>
      </w:r>
      <w:r w:rsidR="00346647" w:rsidRPr="00E82ECD">
        <w:rPr>
          <w:sz w:val="28"/>
          <w:szCs w:val="28"/>
        </w:rPr>
        <w:t xml:space="preserve"> мобильности и культуры у</w:t>
      </w:r>
      <w:r w:rsidR="009918DB" w:rsidRPr="00E82ECD">
        <w:rPr>
          <w:sz w:val="28"/>
          <w:szCs w:val="28"/>
        </w:rPr>
        <w:t>корен</w:t>
      </w:r>
      <w:r w:rsidR="00346647" w:rsidRPr="00E82ECD">
        <w:rPr>
          <w:sz w:val="28"/>
          <w:szCs w:val="28"/>
        </w:rPr>
        <w:t>ен</w:t>
      </w:r>
      <w:r w:rsidR="009918DB" w:rsidRPr="00E82ECD">
        <w:rPr>
          <w:sz w:val="28"/>
          <w:szCs w:val="28"/>
        </w:rPr>
        <w:t xml:space="preserve">ности как основы региональной идентичности; </w:t>
      </w:r>
    </w:p>
    <w:p w14:paraId="33D7FE07" w14:textId="1813AB76" w:rsidR="00C05385" w:rsidRPr="00E82ECD" w:rsidRDefault="009918DB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sz w:val="28"/>
          <w:szCs w:val="28"/>
        </w:rPr>
        <w:t xml:space="preserve">- </w:t>
      </w:r>
      <w:r w:rsidR="000717AA" w:rsidRPr="00E82ECD">
        <w:rPr>
          <w:sz w:val="28"/>
          <w:szCs w:val="28"/>
        </w:rPr>
        <w:t>тенденции</w:t>
      </w:r>
      <w:r w:rsidRPr="00E82ECD">
        <w:rPr>
          <w:sz w:val="28"/>
          <w:szCs w:val="28"/>
        </w:rPr>
        <w:t xml:space="preserve"> социальной стратификации общества на новом этапе развития</w:t>
      </w:r>
      <w:r w:rsidR="00F008CE" w:rsidRPr="00E82ECD">
        <w:rPr>
          <w:bCs/>
          <w:sz w:val="28"/>
          <w:szCs w:val="28"/>
        </w:rPr>
        <w:t>;</w:t>
      </w:r>
    </w:p>
    <w:p w14:paraId="00393441" w14:textId="77777777" w:rsidR="002460A7" w:rsidRPr="00E82ECD" w:rsidRDefault="00382B53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</w:t>
      </w:r>
      <w:r w:rsidR="002460A7" w:rsidRPr="00E82ECD">
        <w:rPr>
          <w:bCs/>
          <w:sz w:val="28"/>
          <w:szCs w:val="28"/>
        </w:rPr>
        <w:t>становлени</w:t>
      </w:r>
      <w:r w:rsidRPr="00E82ECD">
        <w:rPr>
          <w:bCs/>
          <w:sz w:val="28"/>
          <w:szCs w:val="28"/>
        </w:rPr>
        <w:t>е</w:t>
      </w:r>
      <w:r w:rsidR="002460A7" w:rsidRPr="00E82ECD">
        <w:rPr>
          <w:bCs/>
          <w:sz w:val="28"/>
          <w:szCs w:val="28"/>
        </w:rPr>
        <w:t xml:space="preserve"> информационного общества</w:t>
      </w:r>
      <w:r w:rsidRPr="00E82ECD">
        <w:rPr>
          <w:bCs/>
          <w:sz w:val="28"/>
          <w:szCs w:val="28"/>
        </w:rPr>
        <w:t xml:space="preserve"> в России</w:t>
      </w:r>
      <w:r w:rsidR="002460A7" w:rsidRPr="00E82ECD">
        <w:rPr>
          <w:bCs/>
          <w:sz w:val="28"/>
          <w:szCs w:val="28"/>
        </w:rPr>
        <w:t>: реальность и п</w:t>
      </w:r>
      <w:r w:rsidRPr="00E82ECD">
        <w:rPr>
          <w:bCs/>
          <w:sz w:val="28"/>
          <w:szCs w:val="28"/>
        </w:rPr>
        <w:t>р</w:t>
      </w:r>
      <w:r w:rsidR="002460A7" w:rsidRPr="00E82ECD">
        <w:rPr>
          <w:bCs/>
          <w:sz w:val="28"/>
          <w:szCs w:val="28"/>
        </w:rPr>
        <w:t>облемы</w:t>
      </w:r>
      <w:r w:rsidRPr="00E82ECD">
        <w:rPr>
          <w:bCs/>
          <w:sz w:val="28"/>
          <w:szCs w:val="28"/>
        </w:rPr>
        <w:t>;</w:t>
      </w:r>
    </w:p>
    <w:p w14:paraId="2D964FB2" w14:textId="365FE8CD" w:rsidR="00382B53" w:rsidRPr="00E82ECD" w:rsidRDefault="00B351BF" w:rsidP="00A95E7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 xml:space="preserve">- динамика социокультурного развития регионов, </w:t>
      </w:r>
      <w:r w:rsidR="009045F7" w:rsidRPr="00E82ECD">
        <w:rPr>
          <w:bCs/>
          <w:sz w:val="28"/>
          <w:szCs w:val="28"/>
        </w:rPr>
        <w:t>система</w:t>
      </w:r>
      <w:r w:rsidRPr="00E82ECD">
        <w:rPr>
          <w:bCs/>
          <w:sz w:val="28"/>
          <w:szCs w:val="28"/>
        </w:rPr>
        <w:t xml:space="preserve"> ценностных ориентаций населения в условиях нестабильности;</w:t>
      </w:r>
    </w:p>
    <w:p w14:paraId="7A7C2E56" w14:textId="11CD54B1" w:rsidR="00661A7D" w:rsidRPr="00F008CE" w:rsidRDefault="00346647" w:rsidP="00A95E7F">
      <w:pPr>
        <w:spacing w:line="276" w:lineRule="auto"/>
        <w:ind w:firstLine="709"/>
        <w:jc w:val="both"/>
        <w:rPr>
          <w:sz w:val="28"/>
          <w:szCs w:val="28"/>
        </w:rPr>
      </w:pPr>
      <w:r w:rsidRPr="00E82ECD">
        <w:rPr>
          <w:bCs/>
          <w:sz w:val="28"/>
          <w:szCs w:val="28"/>
        </w:rPr>
        <w:t>- пути формирования социальной</w:t>
      </w:r>
      <w:r w:rsidR="00661A7D" w:rsidRPr="00E82ECD">
        <w:rPr>
          <w:sz w:val="28"/>
          <w:szCs w:val="28"/>
        </w:rPr>
        <w:t xml:space="preserve"> солидарности, социально-политической сплоченности, снижения уровня конфликтности по разным пересекающимся направлениям: центр-периферия, </w:t>
      </w:r>
      <w:r w:rsidRPr="00E82ECD">
        <w:rPr>
          <w:sz w:val="28"/>
          <w:szCs w:val="28"/>
        </w:rPr>
        <w:t xml:space="preserve">центр-фронтир, </w:t>
      </w:r>
      <w:r w:rsidR="00661A7D" w:rsidRPr="00E82ECD">
        <w:rPr>
          <w:sz w:val="28"/>
          <w:szCs w:val="28"/>
        </w:rPr>
        <w:t>внутри региона, между регион</w:t>
      </w:r>
      <w:r w:rsidRPr="00E82ECD">
        <w:rPr>
          <w:sz w:val="28"/>
          <w:szCs w:val="28"/>
        </w:rPr>
        <w:t>ами</w:t>
      </w:r>
      <w:r w:rsidR="00661A7D" w:rsidRPr="00E82ECD">
        <w:rPr>
          <w:sz w:val="28"/>
          <w:szCs w:val="28"/>
        </w:rPr>
        <w:t>, внутри локальных территорий.</w:t>
      </w:r>
    </w:p>
    <w:p w14:paraId="773D35B1" w14:textId="48BDDAF5" w:rsidR="00E25D20" w:rsidRDefault="00E25D20" w:rsidP="00A95E7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14E338D9" w14:textId="0D36BD1B" w:rsidR="002A404F" w:rsidRPr="00E82ECD" w:rsidRDefault="00E82ECD" w:rsidP="00185F3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82ECD">
        <w:rPr>
          <w:bCs/>
          <w:sz w:val="28"/>
          <w:szCs w:val="28"/>
        </w:rPr>
        <w:t>Конференция будет включать пленарную сессию, тематические секционные заседания. Программа будет сформирована</w:t>
      </w:r>
      <w:r w:rsidR="009D3898">
        <w:rPr>
          <w:bCs/>
          <w:sz w:val="28"/>
          <w:szCs w:val="28"/>
        </w:rPr>
        <w:t>,</w:t>
      </w:r>
      <w:r w:rsidRPr="00E82ECD">
        <w:rPr>
          <w:bCs/>
          <w:sz w:val="28"/>
          <w:szCs w:val="28"/>
        </w:rPr>
        <w:t xml:space="preserve"> исходя из заявок.</w:t>
      </w:r>
    </w:p>
    <w:p w14:paraId="7E8D6384" w14:textId="08016E22" w:rsidR="00185F3F" w:rsidRPr="00F008CE" w:rsidRDefault="001F3535" w:rsidP="00185F3F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08CE">
        <w:rPr>
          <w:sz w:val="28"/>
          <w:szCs w:val="28"/>
        </w:rPr>
        <w:t xml:space="preserve">Для </w:t>
      </w:r>
      <w:r w:rsidRPr="00F008CE">
        <w:rPr>
          <w:bCs/>
          <w:sz w:val="28"/>
          <w:szCs w:val="28"/>
        </w:rPr>
        <w:t xml:space="preserve">участия </w:t>
      </w:r>
      <w:r w:rsidRPr="00F008CE">
        <w:rPr>
          <w:sz w:val="28"/>
          <w:szCs w:val="28"/>
        </w:rPr>
        <w:t xml:space="preserve">в </w:t>
      </w:r>
      <w:r w:rsidR="00661A7D" w:rsidRPr="00F008CE">
        <w:rPr>
          <w:sz w:val="28"/>
          <w:szCs w:val="28"/>
        </w:rPr>
        <w:t>Чтениях</w:t>
      </w:r>
      <w:r w:rsidRPr="00F008CE">
        <w:rPr>
          <w:sz w:val="28"/>
          <w:szCs w:val="28"/>
        </w:rPr>
        <w:t xml:space="preserve"> просим Вас </w:t>
      </w:r>
      <w:r w:rsidRPr="009D3898">
        <w:rPr>
          <w:b/>
          <w:bCs/>
          <w:sz w:val="28"/>
          <w:szCs w:val="28"/>
          <w:u w:val="single"/>
        </w:rPr>
        <w:t xml:space="preserve">до </w:t>
      </w:r>
      <w:r w:rsidR="009E606B" w:rsidRPr="009D3898">
        <w:rPr>
          <w:b/>
          <w:bCs/>
          <w:sz w:val="28"/>
          <w:szCs w:val="28"/>
          <w:u w:val="single"/>
        </w:rPr>
        <w:t>20</w:t>
      </w:r>
      <w:r w:rsidR="0073756B" w:rsidRPr="009D3898">
        <w:rPr>
          <w:b/>
          <w:bCs/>
          <w:sz w:val="28"/>
          <w:szCs w:val="28"/>
          <w:u w:val="single"/>
        </w:rPr>
        <w:t xml:space="preserve"> </w:t>
      </w:r>
      <w:r w:rsidR="009E606B" w:rsidRPr="009D3898">
        <w:rPr>
          <w:b/>
          <w:bCs/>
          <w:sz w:val="28"/>
          <w:szCs w:val="28"/>
          <w:u w:val="single"/>
        </w:rPr>
        <w:t>ноября</w:t>
      </w:r>
      <w:r w:rsidR="0073756B" w:rsidRPr="009D3898">
        <w:rPr>
          <w:b/>
          <w:bCs/>
          <w:sz w:val="28"/>
          <w:szCs w:val="28"/>
          <w:u w:val="single"/>
        </w:rPr>
        <w:t xml:space="preserve"> </w:t>
      </w:r>
      <w:r w:rsidRPr="009D3898">
        <w:rPr>
          <w:b/>
          <w:bCs/>
          <w:sz w:val="28"/>
          <w:szCs w:val="28"/>
          <w:u w:val="single"/>
        </w:rPr>
        <w:t>20</w:t>
      </w:r>
      <w:r w:rsidR="00661A7D" w:rsidRPr="009D3898">
        <w:rPr>
          <w:b/>
          <w:bCs/>
          <w:sz w:val="28"/>
          <w:szCs w:val="28"/>
          <w:u w:val="single"/>
        </w:rPr>
        <w:t>2</w:t>
      </w:r>
      <w:r w:rsidR="009E606B" w:rsidRPr="009D3898">
        <w:rPr>
          <w:b/>
          <w:bCs/>
          <w:sz w:val="28"/>
          <w:szCs w:val="28"/>
          <w:u w:val="single"/>
        </w:rPr>
        <w:t>3</w:t>
      </w:r>
      <w:r w:rsidR="00661A7D" w:rsidRPr="009D3898">
        <w:rPr>
          <w:b/>
          <w:bCs/>
          <w:sz w:val="28"/>
          <w:szCs w:val="28"/>
          <w:u w:val="single"/>
        </w:rPr>
        <w:t xml:space="preserve"> г.</w:t>
      </w:r>
      <w:r w:rsidRPr="00F008CE">
        <w:rPr>
          <w:sz w:val="28"/>
          <w:szCs w:val="28"/>
        </w:rPr>
        <w:t xml:space="preserve"> направить </w:t>
      </w:r>
      <w:r w:rsidR="009E606B">
        <w:rPr>
          <w:sz w:val="28"/>
          <w:szCs w:val="28"/>
        </w:rPr>
        <w:t>заявку участника</w:t>
      </w:r>
      <w:r w:rsidR="002A404F">
        <w:rPr>
          <w:sz w:val="28"/>
          <w:szCs w:val="28"/>
        </w:rPr>
        <w:t xml:space="preserve"> </w:t>
      </w:r>
      <w:r w:rsidR="00185F3F" w:rsidRPr="00F008CE">
        <w:rPr>
          <w:sz w:val="28"/>
          <w:szCs w:val="28"/>
        </w:rPr>
        <w:t xml:space="preserve">в оргкомитет конференции </w:t>
      </w:r>
      <w:r w:rsidR="00185F3F" w:rsidRPr="00560576">
        <w:rPr>
          <w:sz w:val="28"/>
          <w:szCs w:val="28"/>
        </w:rPr>
        <w:t xml:space="preserve">по адресу scportret@mail.ru (зав. </w:t>
      </w:r>
      <w:r w:rsidR="00185F3F">
        <w:rPr>
          <w:sz w:val="28"/>
          <w:szCs w:val="28"/>
        </w:rPr>
        <w:t>центром социокультурных и политических исследований</w:t>
      </w:r>
      <w:r w:rsidR="00185F3F" w:rsidRPr="00560576">
        <w:rPr>
          <w:sz w:val="28"/>
          <w:szCs w:val="28"/>
        </w:rPr>
        <w:t xml:space="preserve"> ФГБУН «Вологодский научный центр РАН»</w:t>
      </w:r>
      <w:r w:rsidR="009D3898">
        <w:rPr>
          <w:sz w:val="28"/>
          <w:szCs w:val="28"/>
        </w:rPr>
        <w:t>,</w:t>
      </w:r>
      <w:r w:rsidR="00185F3F" w:rsidRPr="00560576">
        <w:rPr>
          <w:sz w:val="28"/>
          <w:szCs w:val="28"/>
        </w:rPr>
        <w:t xml:space="preserve"> к.э.н. Груздева Мария Андреевна)</w:t>
      </w:r>
      <w:r w:rsidR="00185F3F">
        <w:rPr>
          <w:sz w:val="28"/>
          <w:szCs w:val="28"/>
        </w:rPr>
        <w:t>.</w:t>
      </w:r>
    </w:p>
    <w:p w14:paraId="238B7DE2" w14:textId="77777777" w:rsidR="00185F3F" w:rsidRDefault="002A404F" w:rsidP="00185F3F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докладчиков</w:t>
      </w:r>
      <w:r w:rsidR="00185F3F">
        <w:rPr>
          <w:sz w:val="28"/>
          <w:szCs w:val="28"/>
        </w:rPr>
        <w:t xml:space="preserve"> к заявке следует приложить аннотацию доклада, содержащую актуальность исследования, цель, характеристики информационной базы, краткие результаты и выводы.</w:t>
      </w:r>
    </w:p>
    <w:p w14:paraId="38CC6DD7" w14:textId="267E61DA" w:rsidR="009D1837" w:rsidRPr="00185F3F" w:rsidRDefault="009D1837" w:rsidP="00185F3F">
      <w:pPr>
        <w:widowControl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49B1">
        <w:rPr>
          <w:color w:val="000000" w:themeColor="text1"/>
          <w:sz w:val="28"/>
          <w:szCs w:val="28"/>
          <w:lang w:bidi="ar-SA"/>
        </w:rPr>
        <w:t xml:space="preserve">Для участия принимаются </w:t>
      </w:r>
      <w:r w:rsidR="00185F3F">
        <w:rPr>
          <w:color w:val="000000" w:themeColor="text1"/>
          <w:sz w:val="28"/>
          <w:szCs w:val="28"/>
          <w:lang w:bidi="ar-SA"/>
        </w:rPr>
        <w:t xml:space="preserve">аннотации докладов </w:t>
      </w:r>
      <w:r w:rsidRPr="00B349B1">
        <w:rPr>
          <w:color w:val="000000" w:themeColor="text1"/>
          <w:sz w:val="28"/>
          <w:szCs w:val="28"/>
          <w:lang w:bidi="ar-SA"/>
        </w:rPr>
        <w:t xml:space="preserve">объемом </w:t>
      </w:r>
      <w:r w:rsidR="00185F3F">
        <w:rPr>
          <w:color w:val="000000" w:themeColor="text1"/>
          <w:sz w:val="28"/>
          <w:szCs w:val="28"/>
          <w:lang w:bidi="ar-SA"/>
        </w:rPr>
        <w:t xml:space="preserve">до </w:t>
      </w:r>
      <w:r w:rsidRPr="00B349B1">
        <w:rPr>
          <w:color w:val="000000" w:themeColor="text1"/>
          <w:sz w:val="28"/>
          <w:szCs w:val="28"/>
          <w:lang w:bidi="ar-SA"/>
        </w:rPr>
        <w:t xml:space="preserve">5 страниц формата А4. Текстовый редактор –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Microsoft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Word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, шрифт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Times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New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B349B1">
        <w:rPr>
          <w:color w:val="000000" w:themeColor="text1"/>
          <w:sz w:val="28"/>
          <w:szCs w:val="28"/>
          <w:lang w:bidi="ar-SA"/>
        </w:rPr>
        <w:t>Roman</w:t>
      </w:r>
      <w:proofErr w:type="spellEnd"/>
      <w:r w:rsidRPr="00B349B1">
        <w:rPr>
          <w:color w:val="000000" w:themeColor="text1"/>
          <w:sz w:val="28"/>
          <w:szCs w:val="28"/>
          <w:lang w:bidi="ar-SA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14:paraId="4621F9B5" w14:textId="77777777" w:rsidR="005E3DE5" w:rsidRDefault="005E3DE5" w:rsidP="00A95E7F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481C0186" w14:textId="0E6B517E" w:rsidR="001F3535" w:rsidRPr="00F008CE" w:rsidRDefault="005E3DE5" w:rsidP="00A95E7F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  <w:r>
        <w:rPr>
          <w:rFonts w:eastAsiaTheme="minorHAnsi"/>
          <w:bCs/>
          <w:sz w:val="28"/>
          <w:szCs w:val="28"/>
          <w:lang w:eastAsia="en-US" w:bidi="ar-SA"/>
        </w:rPr>
        <w:t>Сборник м</w:t>
      </w:r>
      <w:r w:rsidRPr="00F008CE">
        <w:rPr>
          <w:rFonts w:eastAsiaTheme="minorHAnsi"/>
          <w:bCs/>
          <w:sz w:val="28"/>
          <w:szCs w:val="28"/>
          <w:lang w:eastAsia="en-US" w:bidi="ar-SA"/>
        </w:rPr>
        <w:t>атериал</w:t>
      </w:r>
      <w:r>
        <w:rPr>
          <w:rFonts w:eastAsiaTheme="minorHAnsi"/>
          <w:bCs/>
          <w:sz w:val="28"/>
          <w:szCs w:val="28"/>
          <w:lang w:eastAsia="en-US" w:bidi="ar-SA"/>
        </w:rPr>
        <w:t>ов</w:t>
      </w:r>
      <w:r w:rsidRPr="00F008CE">
        <w:rPr>
          <w:rFonts w:eastAsiaTheme="minorHAnsi"/>
          <w:bCs/>
          <w:sz w:val="28"/>
          <w:szCs w:val="28"/>
          <w:lang w:eastAsia="en-US" w:bidi="ar-SA"/>
        </w:rPr>
        <w:t xml:space="preserve"> конференции </w:t>
      </w:r>
      <w:r>
        <w:rPr>
          <w:rFonts w:eastAsiaTheme="minorHAnsi"/>
          <w:b/>
          <w:bCs/>
          <w:sz w:val="28"/>
          <w:szCs w:val="28"/>
          <w:u w:val="single"/>
          <w:lang w:eastAsia="en-US" w:bidi="ar-SA"/>
        </w:rPr>
        <w:t>НЕ ПЛАНИРУ</w:t>
      </w:r>
      <w:r w:rsidRPr="001155F3">
        <w:rPr>
          <w:rFonts w:eastAsiaTheme="minorHAnsi"/>
          <w:b/>
          <w:bCs/>
          <w:sz w:val="28"/>
          <w:szCs w:val="28"/>
          <w:u w:val="single"/>
          <w:lang w:eastAsia="en-US" w:bidi="ar-SA"/>
        </w:rPr>
        <w:t>ЕТСЯ</w:t>
      </w:r>
      <w:r>
        <w:rPr>
          <w:rFonts w:eastAsiaTheme="minorHAnsi"/>
          <w:bCs/>
          <w:sz w:val="28"/>
          <w:szCs w:val="28"/>
          <w:lang w:eastAsia="en-US" w:bidi="ar-SA"/>
        </w:rPr>
        <w:t xml:space="preserve"> к изданию.</w:t>
      </w:r>
    </w:p>
    <w:p w14:paraId="54966996" w14:textId="77777777" w:rsidR="005E3DE5" w:rsidRDefault="005E3DE5" w:rsidP="00A95E7F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</w:p>
    <w:p w14:paraId="75734F30" w14:textId="2F99BFA9" w:rsidR="001F3535" w:rsidRPr="00F008CE" w:rsidRDefault="00185F3F" w:rsidP="00A95E7F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  <w:r>
        <w:rPr>
          <w:rFonts w:eastAsiaTheme="minorHAnsi"/>
          <w:bCs/>
          <w:sz w:val="28"/>
          <w:szCs w:val="28"/>
          <w:lang w:eastAsia="en-US" w:bidi="ar-SA"/>
        </w:rPr>
        <w:t>Информационными партнерами конференции</w:t>
      </w:r>
      <w:r w:rsidR="005E3DE5">
        <w:rPr>
          <w:rFonts w:eastAsiaTheme="minorHAnsi"/>
          <w:bCs/>
          <w:sz w:val="28"/>
          <w:szCs w:val="28"/>
          <w:lang w:eastAsia="en-US" w:bidi="ar-SA"/>
        </w:rPr>
        <w:t xml:space="preserve"> выступают следующие журналы:</w:t>
      </w:r>
      <w:r>
        <w:rPr>
          <w:rFonts w:eastAsiaTheme="minorHAnsi"/>
          <w:bCs/>
          <w:sz w:val="28"/>
          <w:szCs w:val="28"/>
          <w:lang w:eastAsia="en-US" w:bidi="ar-SA"/>
        </w:rPr>
        <w:t xml:space="preserve"> </w:t>
      </w:r>
    </w:p>
    <w:p w14:paraId="528F3C14" w14:textId="17BFF79F" w:rsidR="001155F3" w:rsidRDefault="001155F3" w:rsidP="001155F3">
      <w:pPr>
        <w:pStyle w:val="a5"/>
        <w:widowControl/>
        <w:numPr>
          <w:ilvl w:val="0"/>
          <w:numId w:val="21"/>
        </w:num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Журнал ВАК «Социальное пространство» (издательство Вологодского научного центра РАН)</w:t>
      </w:r>
      <w:r w:rsidRPr="001155F3">
        <w:t xml:space="preserve"> </w:t>
      </w:r>
      <w:hyperlink r:id="rId8" w:history="1">
        <w:r w:rsidR="009D3898" w:rsidRPr="00D77917">
          <w:rPr>
            <w:rStyle w:val="a6"/>
            <w:rFonts w:eastAsiaTheme="minorHAnsi"/>
            <w:sz w:val="28"/>
            <w:szCs w:val="28"/>
            <w:lang w:eastAsia="en-US" w:bidi="ar-SA"/>
          </w:rPr>
          <w:t>http://sa.vscc.ac.ru/</w:t>
        </w:r>
      </w:hyperlink>
    </w:p>
    <w:p w14:paraId="2B272048" w14:textId="658466E2" w:rsidR="001155F3" w:rsidRDefault="001155F3" w:rsidP="001155F3">
      <w:pPr>
        <w:pStyle w:val="a5"/>
        <w:widowControl/>
        <w:numPr>
          <w:ilvl w:val="0"/>
          <w:numId w:val="21"/>
        </w:num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Журнал ВАК «</w:t>
      </w:r>
      <w:r w:rsidRPr="001155F3">
        <w:rPr>
          <w:rFonts w:eastAsiaTheme="minorHAnsi"/>
          <w:sz w:val="28"/>
          <w:szCs w:val="28"/>
          <w:lang w:eastAsia="en-US" w:bidi="ar-SA"/>
        </w:rPr>
        <w:t>Вестник Тюменского государственного университета. Социально-экономи</w:t>
      </w:r>
      <w:r>
        <w:rPr>
          <w:rFonts w:eastAsiaTheme="minorHAnsi"/>
          <w:sz w:val="28"/>
          <w:szCs w:val="28"/>
          <w:lang w:eastAsia="en-US" w:bidi="ar-SA"/>
        </w:rPr>
        <w:t>ческие и правовые исследования»</w:t>
      </w:r>
      <w:r w:rsidRPr="001155F3">
        <w:rPr>
          <w:rFonts w:eastAsiaTheme="minorHAnsi"/>
          <w:sz w:val="28"/>
          <w:szCs w:val="28"/>
          <w:lang w:eastAsia="en-US" w:bidi="ar-SA"/>
        </w:rPr>
        <w:t xml:space="preserve"> </w:t>
      </w:r>
      <w:hyperlink r:id="rId9" w:history="1">
        <w:r w:rsidR="00A831F2" w:rsidRPr="00760F10">
          <w:rPr>
            <w:rStyle w:val="a6"/>
            <w:rFonts w:eastAsiaTheme="minorHAnsi"/>
            <w:sz w:val="28"/>
            <w:szCs w:val="28"/>
            <w:lang w:val="en-US" w:eastAsia="en-US" w:bidi="ar-SA"/>
          </w:rPr>
          <w:t>https</w:t>
        </w:r>
        <w:r w:rsidR="00A831F2"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://</w:t>
        </w:r>
        <w:proofErr w:type="spellStart"/>
        <w:r w:rsidR="00A831F2" w:rsidRPr="00760F10">
          <w:rPr>
            <w:rStyle w:val="a6"/>
            <w:rFonts w:eastAsiaTheme="minorHAnsi"/>
            <w:sz w:val="28"/>
            <w:szCs w:val="28"/>
            <w:lang w:val="en-US" w:eastAsia="en-US" w:bidi="ar-SA"/>
          </w:rPr>
          <w:t>vestnik</w:t>
        </w:r>
        <w:proofErr w:type="spellEnd"/>
        <w:r w:rsidR="00A831F2"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.</w:t>
        </w:r>
        <w:proofErr w:type="spellStart"/>
        <w:r w:rsidR="00A831F2" w:rsidRPr="00760F10">
          <w:rPr>
            <w:rStyle w:val="a6"/>
            <w:rFonts w:eastAsiaTheme="minorHAnsi"/>
            <w:sz w:val="28"/>
            <w:szCs w:val="28"/>
            <w:lang w:val="en-US" w:eastAsia="en-US" w:bidi="ar-SA"/>
          </w:rPr>
          <w:t>utmn</w:t>
        </w:r>
        <w:proofErr w:type="spellEnd"/>
        <w:r w:rsidR="00A831F2"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.</w:t>
        </w:r>
        <w:proofErr w:type="spellStart"/>
        <w:r w:rsidR="00A831F2" w:rsidRPr="00760F10">
          <w:rPr>
            <w:rStyle w:val="a6"/>
            <w:rFonts w:eastAsiaTheme="minorHAnsi"/>
            <w:sz w:val="28"/>
            <w:szCs w:val="28"/>
            <w:lang w:val="en-US" w:eastAsia="en-US" w:bidi="ar-SA"/>
          </w:rPr>
          <w:t>ru</w:t>
        </w:r>
        <w:proofErr w:type="spellEnd"/>
        <w:r w:rsidR="00A831F2"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/</w:t>
        </w:r>
        <w:r w:rsidR="00A831F2" w:rsidRPr="00760F10">
          <w:rPr>
            <w:rStyle w:val="a6"/>
            <w:rFonts w:eastAsiaTheme="minorHAnsi"/>
            <w:sz w:val="28"/>
            <w:szCs w:val="28"/>
            <w:lang w:val="en-US" w:eastAsia="en-US" w:bidi="ar-SA"/>
          </w:rPr>
          <w:t>sociology</w:t>
        </w:r>
        <w:r w:rsidR="00A831F2"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/</w:t>
        </w:r>
      </w:hyperlink>
    </w:p>
    <w:p w14:paraId="573C0E5A" w14:textId="2E861245" w:rsidR="00A831F2" w:rsidRDefault="00A831F2" w:rsidP="00A831F2">
      <w:pPr>
        <w:pStyle w:val="a5"/>
        <w:widowControl/>
        <w:numPr>
          <w:ilvl w:val="0"/>
          <w:numId w:val="21"/>
        </w:num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Журнал ВАК «</w:t>
      </w:r>
      <w:r w:rsidRPr="00A831F2">
        <w:rPr>
          <w:rFonts w:eastAsiaTheme="minorHAnsi"/>
          <w:sz w:val="28"/>
          <w:szCs w:val="28"/>
          <w:lang w:eastAsia="en-US" w:bidi="ar-SA"/>
        </w:rPr>
        <w:t>Вестник Пермского Университета. Философия. Психология. Социология</w:t>
      </w:r>
      <w:r>
        <w:rPr>
          <w:rFonts w:eastAsiaTheme="minorHAnsi"/>
          <w:sz w:val="28"/>
          <w:szCs w:val="28"/>
          <w:lang w:eastAsia="en-US" w:bidi="ar-SA"/>
        </w:rPr>
        <w:t xml:space="preserve">» </w:t>
      </w:r>
      <w:hyperlink r:id="rId10" w:history="1">
        <w:r w:rsidRPr="00760F10">
          <w:rPr>
            <w:rStyle w:val="a6"/>
            <w:rFonts w:eastAsiaTheme="minorHAnsi"/>
            <w:sz w:val="28"/>
            <w:szCs w:val="28"/>
            <w:lang w:eastAsia="en-US" w:bidi="ar-SA"/>
          </w:rPr>
          <w:t>http://philsoc.psu.ru/vestnik</w:t>
        </w:r>
      </w:hyperlink>
    </w:p>
    <w:p w14:paraId="70933DC8" w14:textId="0A5362C5" w:rsidR="00A831F2" w:rsidRDefault="00A831F2" w:rsidP="00A831F2">
      <w:pPr>
        <w:pStyle w:val="a5"/>
        <w:widowControl/>
        <w:numPr>
          <w:ilvl w:val="0"/>
          <w:numId w:val="21"/>
        </w:num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 xml:space="preserve">Журнал </w:t>
      </w:r>
      <w:r w:rsidR="00604246">
        <w:rPr>
          <w:rFonts w:eastAsiaTheme="minorHAnsi"/>
          <w:sz w:val="28"/>
          <w:szCs w:val="28"/>
          <w:lang w:eastAsia="en-US" w:bidi="ar-SA"/>
        </w:rPr>
        <w:t>РИНЦ</w:t>
      </w:r>
      <w:r>
        <w:rPr>
          <w:rFonts w:eastAsiaTheme="minorHAnsi"/>
          <w:sz w:val="28"/>
          <w:szCs w:val="28"/>
          <w:lang w:eastAsia="en-US" w:bidi="ar-SA"/>
        </w:rPr>
        <w:t xml:space="preserve"> «</w:t>
      </w:r>
      <w:r w:rsidRPr="00A831F2">
        <w:rPr>
          <w:rFonts w:eastAsiaTheme="minorHAnsi"/>
          <w:sz w:val="28"/>
          <w:szCs w:val="28"/>
          <w:lang w:eastAsia="en-US" w:bidi="ar-SA"/>
        </w:rPr>
        <w:t>Социальные и гуманитарные науки: теория и практика</w:t>
      </w:r>
      <w:r>
        <w:rPr>
          <w:rFonts w:eastAsiaTheme="minorHAnsi"/>
          <w:sz w:val="28"/>
          <w:szCs w:val="28"/>
          <w:lang w:eastAsia="en-US" w:bidi="ar-SA"/>
        </w:rPr>
        <w:t>»</w:t>
      </w:r>
      <w:r w:rsidRPr="00A831F2">
        <w:t xml:space="preserve"> </w:t>
      </w:r>
      <w:hyperlink r:id="rId11" w:history="1">
        <w:r w:rsidR="009D3898" w:rsidRPr="00D77917">
          <w:rPr>
            <w:rStyle w:val="a6"/>
            <w:rFonts w:eastAsiaTheme="minorHAnsi"/>
            <w:sz w:val="28"/>
            <w:szCs w:val="28"/>
            <w:lang w:eastAsia="en-US" w:bidi="ar-SA"/>
          </w:rPr>
          <w:t>https://press.psu.ru/index.php/sgn/index</w:t>
        </w:r>
      </w:hyperlink>
    </w:p>
    <w:p w14:paraId="315E7306" w14:textId="62B143EB" w:rsidR="001155F3" w:rsidRPr="00C9313C" w:rsidRDefault="00C9313C" w:rsidP="00C9313C">
      <w:pPr>
        <w:widowControl/>
        <w:adjustRightInd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 w:bidi="ar-SA"/>
        </w:rPr>
      </w:pPr>
      <w:r w:rsidRPr="00C9313C">
        <w:rPr>
          <w:rFonts w:eastAsiaTheme="minorHAnsi"/>
          <w:bCs/>
          <w:sz w:val="28"/>
          <w:szCs w:val="28"/>
          <w:lang w:eastAsia="en-US" w:bidi="ar-SA"/>
        </w:rPr>
        <w:t>Оргкомитет оставляет за собой право отбора лучших докладов для рекомендации к публикации с учетом доработки по требованиям журналов</w:t>
      </w:r>
      <w:r>
        <w:rPr>
          <w:rFonts w:eastAsiaTheme="minorHAnsi"/>
          <w:bCs/>
          <w:sz w:val="28"/>
          <w:szCs w:val="28"/>
          <w:lang w:eastAsia="en-US" w:bidi="ar-SA"/>
        </w:rPr>
        <w:t>.</w:t>
      </w:r>
    </w:p>
    <w:p w14:paraId="50AAD701" w14:textId="3CA6B66D" w:rsidR="001F3535" w:rsidRPr="00F008CE" w:rsidRDefault="001F3535" w:rsidP="00A95E7F">
      <w:pPr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F008CE">
        <w:rPr>
          <w:rFonts w:eastAsiaTheme="minorHAnsi"/>
          <w:sz w:val="28"/>
          <w:szCs w:val="28"/>
          <w:lang w:eastAsia="en-US" w:bidi="ar-SA"/>
        </w:rPr>
        <w:t>Организационный взнос не взимается</w:t>
      </w:r>
      <w:r w:rsidR="00C9313C">
        <w:rPr>
          <w:rFonts w:eastAsiaTheme="minorHAnsi"/>
          <w:sz w:val="28"/>
          <w:szCs w:val="28"/>
          <w:lang w:eastAsia="en-US" w:bidi="ar-SA"/>
        </w:rPr>
        <w:t>.</w:t>
      </w:r>
    </w:p>
    <w:p w14:paraId="45071C40" w14:textId="77777777" w:rsidR="001F3535" w:rsidRPr="00F008CE" w:rsidRDefault="001F3535" w:rsidP="00A95E7F">
      <w:pPr>
        <w:adjustRightInd w:val="0"/>
        <w:spacing w:line="276" w:lineRule="auto"/>
        <w:ind w:left="426" w:firstLine="709"/>
        <w:jc w:val="both"/>
        <w:rPr>
          <w:iCs/>
          <w:sz w:val="28"/>
          <w:szCs w:val="28"/>
        </w:rPr>
      </w:pPr>
    </w:p>
    <w:p w14:paraId="3CD3A9C1" w14:textId="6FABF3C7" w:rsidR="001F3535" w:rsidRPr="009D1837" w:rsidRDefault="001F3535" w:rsidP="000B4A5F">
      <w:pPr>
        <w:adjustRightInd w:val="0"/>
        <w:spacing w:line="276" w:lineRule="auto"/>
        <w:ind w:left="426"/>
        <w:jc w:val="both"/>
        <w:rPr>
          <w:b/>
          <w:bCs/>
          <w:iCs/>
          <w:sz w:val="28"/>
          <w:szCs w:val="28"/>
          <w:u w:val="single"/>
        </w:rPr>
      </w:pPr>
      <w:r w:rsidRPr="00F008CE">
        <w:rPr>
          <w:iCs/>
          <w:sz w:val="28"/>
          <w:szCs w:val="28"/>
        </w:rPr>
        <w:t xml:space="preserve">Для участия в конференции необходимо заполнить </w:t>
      </w:r>
      <w:r w:rsidR="008C1962">
        <w:rPr>
          <w:iCs/>
          <w:sz w:val="28"/>
          <w:szCs w:val="28"/>
        </w:rPr>
        <w:t xml:space="preserve">и прислать </w:t>
      </w:r>
      <w:r w:rsidR="008C1962" w:rsidRPr="009D1837">
        <w:rPr>
          <w:b/>
          <w:bCs/>
          <w:iCs/>
          <w:sz w:val="28"/>
          <w:szCs w:val="28"/>
          <w:u w:val="single"/>
        </w:rPr>
        <w:t>до</w:t>
      </w:r>
      <w:r w:rsidR="00A95E7F">
        <w:rPr>
          <w:b/>
          <w:bCs/>
          <w:iCs/>
          <w:sz w:val="28"/>
          <w:szCs w:val="28"/>
          <w:u w:val="single"/>
        </w:rPr>
        <w:t xml:space="preserve"> 20</w:t>
      </w:r>
      <w:r w:rsidR="008C1962" w:rsidRPr="009D1837">
        <w:rPr>
          <w:b/>
          <w:bCs/>
          <w:iCs/>
          <w:sz w:val="28"/>
          <w:szCs w:val="28"/>
          <w:u w:val="single"/>
        </w:rPr>
        <w:t>.1</w:t>
      </w:r>
      <w:r w:rsidR="00A95E7F">
        <w:rPr>
          <w:b/>
          <w:bCs/>
          <w:iCs/>
          <w:sz w:val="28"/>
          <w:szCs w:val="28"/>
          <w:u w:val="single"/>
        </w:rPr>
        <w:t>1</w:t>
      </w:r>
      <w:r w:rsidR="008C1962" w:rsidRPr="009D1837">
        <w:rPr>
          <w:b/>
          <w:bCs/>
          <w:iCs/>
          <w:sz w:val="28"/>
          <w:szCs w:val="28"/>
          <w:u w:val="single"/>
        </w:rPr>
        <w:t>.202</w:t>
      </w:r>
      <w:r w:rsidR="00A95E7F">
        <w:rPr>
          <w:b/>
          <w:bCs/>
          <w:iCs/>
          <w:sz w:val="28"/>
          <w:szCs w:val="28"/>
          <w:u w:val="single"/>
        </w:rPr>
        <w:t>3</w:t>
      </w:r>
      <w:r w:rsidR="008C1962" w:rsidRPr="009D1837">
        <w:rPr>
          <w:b/>
          <w:bCs/>
          <w:iCs/>
          <w:sz w:val="28"/>
          <w:szCs w:val="28"/>
          <w:u w:val="single"/>
        </w:rPr>
        <w:t xml:space="preserve"> г. </w:t>
      </w:r>
      <w:r w:rsidRPr="00652790">
        <w:rPr>
          <w:iCs/>
          <w:sz w:val="28"/>
          <w:szCs w:val="28"/>
        </w:rPr>
        <w:t xml:space="preserve">регистрационную форму </w:t>
      </w:r>
      <w:r w:rsidR="00652790" w:rsidRPr="00652790">
        <w:rPr>
          <w:iCs/>
          <w:sz w:val="28"/>
          <w:szCs w:val="28"/>
        </w:rPr>
        <w:t xml:space="preserve">и </w:t>
      </w:r>
      <w:r w:rsidR="00C9313C">
        <w:rPr>
          <w:iCs/>
          <w:sz w:val="28"/>
          <w:szCs w:val="28"/>
        </w:rPr>
        <w:t>аннотацию доклада (для докладчиков)</w:t>
      </w:r>
      <w:r w:rsidR="00C9313C" w:rsidRPr="00C9313C">
        <w:rPr>
          <w:iCs/>
          <w:sz w:val="28"/>
          <w:szCs w:val="28"/>
        </w:rPr>
        <w:t>.</w:t>
      </w:r>
    </w:p>
    <w:p w14:paraId="1F24172C" w14:textId="7315500B" w:rsidR="00645F00" w:rsidRDefault="00645F00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13ACA4E5" w14:textId="613E9212" w:rsidR="00725FBC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3876B52D" w14:textId="3D1143C2" w:rsidR="00725FBC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5A613D18" w14:textId="5F71B6D4" w:rsidR="00725FBC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287FDF8C" w14:textId="4CAFD35A" w:rsidR="00725FBC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104C0734" w14:textId="4FBD11C2" w:rsidR="00725FBC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235F1E56" w14:textId="77777777" w:rsidR="00725FBC" w:rsidRPr="00F008CE" w:rsidRDefault="00725FBC" w:rsidP="000B4A5F">
      <w:pPr>
        <w:adjustRightInd w:val="0"/>
        <w:spacing w:line="276" w:lineRule="auto"/>
        <w:ind w:left="426"/>
        <w:jc w:val="both"/>
        <w:rPr>
          <w:sz w:val="28"/>
          <w:szCs w:val="28"/>
        </w:rPr>
      </w:pPr>
    </w:p>
    <w:p w14:paraId="4699C674" w14:textId="77777777" w:rsidR="001F3535" w:rsidRPr="00F008CE" w:rsidRDefault="001F3535" w:rsidP="000B4A5F">
      <w:pPr>
        <w:spacing w:line="276" w:lineRule="auto"/>
        <w:ind w:right="540" w:firstLine="709"/>
        <w:jc w:val="center"/>
        <w:rPr>
          <w:b/>
          <w:sz w:val="28"/>
          <w:szCs w:val="28"/>
        </w:rPr>
      </w:pPr>
      <w:r w:rsidRPr="00F008CE">
        <w:rPr>
          <w:b/>
          <w:sz w:val="28"/>
          <w:szCs w:val="28"/>
        </w:rPr>
        <w:t xml:space="preserve">ФОРМА ЗАЯВКИ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073"/>
        <w:gridCol w:w="5421"/>
      </w:tblGrid>
      <w:tr w:rsidR="001F3535" w:rsidRPr="00F008CE" w14:paraId="6C9F517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CD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27C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E99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0F93DD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B7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12F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Страна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074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ADB6D70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F13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5E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Город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FC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9E7C6C1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34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863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Место работы (вуз, кафедра и т.п.) </w:t>
            </w:r>
          </w:p>
          <w:p w14:paraId="1A4C6B96" w14:textId="5B5C8CB6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i/>
                <w:sz w:val="28"/>
                <w:szCs w:val="28"/>
              </w:rPr>
              <w:t xml:space="preserve">после </w:t>
            </w:r>
            <w:r w:rsidR="00AA532C" w:rsidRPr="00F008CE">
              <w:rPr>
                <w:i/>
                <w:sz w:val="28"/>
                <w:szCs w:val="28"/>
              </w:rPr>
              <w:t>названия учебного</w:t>
            </w:r>
            <w:r w:rsidRPr="00F008CE">
              <w:rPr>
                <w:i/>
                <w:sz w:val="28"/>
                <w:szCs w:val="28"/>
              </w:rPr>
              <w:t xml:space="preserve"> заведения или организации (места работы) просим указать аббревиатуру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95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1747F22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827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4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246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EB2DE6D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D1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2C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96B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43203E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88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19B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Ученое звание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C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63E10D2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BA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9C9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59E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42B35A0B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AA2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A97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  <w:lang w:val="en-US"/>
              </w:rPr>
              <w:t>E</w:t>
            </w:r>
            <w:r w:rsidRPr="00F008CE">
              <w:rPr>
                <w:b/>
                <w:sz w:val="28"/>
                <w:szCs w:val="28"/>
              </w:rPr>
              <w:t>-</w:t>
            </w:r>
            <w:r w:rsidRPr="00F008CE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8B8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6A77540A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19B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0CE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E4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286F9AB8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C3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79A" w14:textId="3E0AAA95" w:rsidR="001F3535" w:rsidRPr="00F008CE" w:rsidRDefault="00A831F2" w:rsidP="00A831F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конференции (нужное подчеркнуть</w:t>
            </w:r>
            <w:r w:rsidR="001F3535" w:rsidRPr="00F008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DB7" w14:textId="77777777" w:rsidR="00A831F2" w:rsidRDefault="001F3535" w:rsidP="00A831F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 xml:space="preserve">Очное с </w:t>
            </w:r>
            <w:r w:rsidR="002106C7">
              <w:rPr>
                <w:sz w:val="28"/>
                <w:szCs w:val="28"/>
              </w:rPr>
              <w:t xml:space="preserve">устным </w:t>
            </w:r>
            <w:r w:rsidRPr="00F008CE">
              <w:rPr>
                <w:sz w:val="28"/>
                <w:szCs w:val="28"/>
              </w:rPr>
              <w:t>докладом</w:t>
            </w:r>
            <w:r w:rsidR="00A81A1C">
              <w:rPr>
                <w:sz w:val="28"/>
                <w:szCs w:val="28"/>
              </w:rPr>
              <w:t xml:space="preserve"> онлайн </w:t>
            </w:r>
          </w:p>
          <w:p w14:paraId="71285D0C" w14:textId="2750E495" w:rsidR="001F3535" w:rsidRDefault="00A831F2" w:rsidP="00A831F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 w:rsidRPr="00A831F2">
              <w:rPr>
                <w:sz w:val="28"/>
                <w:szCs w:val="28"/>
              </w:rPr>
              <w:t>Очное с устным докладом</w:t>
            </w:r>
            <w:r>
              <w:rPr>
                <w:sz w:val="28"/>
                <w:szCs w:val="28"/>
              </w:rPr>
              <w:t xml:space="preserve"> офлайн на базе Института философии РАН </w:t>
            </w:r>
          </w:p>
          <w:p w14:paraId="655E02F1" w14:textId="6BD19026" w:rsidR="00F41C12" w:rsidRDefault="00F41C12" w:rsidP="00F41C1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дискуссии (офлайн на базе Института философии РАН</w:t>
            </w:r>
            <w:r w:rsidRPr="00F41C12">
              <w:rPr>
                <w:sz w:val="28"/>
                <w:szCs w:val="28"/>
              </w:rPr>
              <w:t>)</w:t>
            </w:r>
          </w:p>
          <w:p w14:paraId="34868A2C" w14:textId="3C00CB40" w:rsidR="001F3535" w:rsidRPr="00F008CE" w:rsidRDefault="00F41C12" w:rsidP="009D3898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spacing w:line="276" w:lineRule="auto"/>
              <w:ind w:left="271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дискуссии онлайн</w:t>
            </w:r>
          </w:p>
        </w:tc>
      </w:tr>
      <w:tr w:rsidR="001F3535" w:rsidRPr="00F008CE" w14:paraId="159348E9" w14:textId="77777777" w:rsidTr="009D1837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B6D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7D" w14:textId="77777777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 xml:space="preserve">Необходимое оборудование </w:t>
            </w:r>
            <w:r w:rsidRPr="00F008CE">
              <w:rPr>
                <w:i/>
                <w:sz w:val="28"/>
                <w:szCs w:val="28"/>
              </w:rPr>
              <w:t>(проектор, компьютер, аудио, видео)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960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F3535" w:rsidRPr="00F008CE" w14:paraId="3B4ECD5D" w14:textId="77777777" w:rsidTr="009D1837">
        <w:trPr>
          <w:trHeight w:val="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D1F" w14:textId="77777777" w:rsidR="001F3535" w:rsidRPr="00F008CE" w:rsidRDefault="001F3535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08CE">
              <w:rPr>
                <w:sz w:val="28"/>
                <w:szCs w:val="28"/>
              </w:rPr>
              <w:t>1</w:t>
            </w:r>
            <w:r w:rsidR="005038FD">
              <w:rPr>
                <w:sz w:val="28"/>
                <w:szCs w:val="28"/>
              </w:rPr>
              <w:t>3</w:t>
            </w:r>
            <w:r w:rsidRPr="00F008CE">
              <w:rPr>
                <w:sz w:val="28"/>
                <w:szCs w:val="28"/>
              </w:rPr>
              <w:t>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D3A" w14:textId="73882C4A" w:rsidR="001F3535" w:rsidRPr="00F008CE" w:rsidRDefault="001F3535" w:rsidP="000B4A5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008CE">
              <w:rPr>
                <w:b/>
                <w:sz w:val="28"/>
                <w:szCs w:val="28"/>
              </w:rPr>
              <w:t>Тема доклада</w:t>
            </w:r>
          </w:p>
          <w:p w14:paraId="7CA6FAA5" w14:textId="0A365D4A" w:rsidR="001F3535" w:rsidRPr="00F008CE" w:rsidRDefault="00F41C12" w:rsidP="000B4A5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докладчиков)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8075" w14:textId="77777777" w:rsidR="001F3535" w:rsidRPr="00F008CE" w:rsidRDefault="001F3535" w:rsidP="000B4A5F">
            <w:pPr>
              <w:spacing w:line="276" w:lineRule="auto"/>
              <w:ind w:firstLine="72"/>
              <w:jc w:val="both"/>
              <w:rPr>
                <w:sz w:val="28"/>
                <w:szCs w:val="28"/>
              </w:rPr>
            </w:pPr>
          </w:p>
        </w:tc>
      </w:tr>
    </w:tbl>
    <w:p w14:paraId="59293FDA" w14:textId="77777777" w:rsidR="001F3535" w:rsidRPr="00F008CE" w:rsidRDefault="001F3535" w:rsidP="000B4A5F">
      <w:pPr>
        <w:pStyle w:val="a3"/>
        <w:spacing w:line="276" w:lineRule="auto"/>
        <w:ind w:left="0"/>
        <w:rPr>
          <w:sz w:val="28"/>
          <w:szCs w:val="28"/>
        </w:rPr>
      </w:pPr>
    </w:p>
    <w:sectPr w:rsidR="001F3535" w:rsidRPr="00F008CE" w:rsidSect="00147EE1">
      <w:footerReference w:type="default" r:id="rId12"/>
      <w:pgSz w:w="11910" w:h="16840"/>
      <w:pgMar w:top="1040" w:right="60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6B5E9" w14:textId="77777777" w:rsidR="00813763" w:rsidRDefault="00813763" w:rsidP="00595EA0">
      <w:r>
        <w:separator/>
      </w:r>
    </w:p>
  </w:endnote>
  <w:endnote w:type="continuationSeparator" w:id="0">
    <w:p w14:paraId="1D1A6097" w14:textId="77777777" w:rsidR="00813763" w:rsidRDefault="00813763" w:rsidP="0059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2268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820B36" w14:textId="7B6EA206" w:rsidR="00595EA0" w:rsidRPr="009D3898" w:rsidRDefault="00595EA0">
        <w:pPr>
          <w:pStyle w:val="ab"/>
          <w:jc w:val="center"/>
          <w:rPr>
            <w:sz w:val="24"/>
            <w:szCs w:val="24"/>
          </w:rPr>
        </w:pPr>
        <w:r w:rsidRPr="009D3898">
          <w:rPr>
            <w:sz w:val="24"/>
            <w:szCs w:val="24"/>
          </w:rPr>
          <w:fldChar w:fldCharType="begin"/>
        </w:r>
        <w:r w:rsidRPr="009D3898">
          <w:rPr>
            <w:sz w:val="24"/>
            <w:szCs w:val="24"/>
          </w:rPr>
          <w:instrText>PAGE   \* MERGEFORMAT</w:instrText>
        </w:r>
        <w:r w:rsidRPr="009D3898">
          <w:rPr>
            <w:sz w:val="24"/>
            <w:szCs w:val="24"/>
          </w:rPr>
          <w:fldChar w:fldCharType="separate"/>
        </w:r>
        <w:r w:rsidR="009D3898">
          <w:rPr>
            <w:noProof/>
            <w:sz w:val="24"/>
            <w:szCs w:val="24"/>
          </w:rPr>
          <w:t>2</w:t>
        </w:r>
        <w:r w:rsidRPr="009D3898">
          <w:rPr>
            <w:sz w:val="24"/>
            <w:szCs w:val="24"/>
          </w:rPr>
          <w:fldChar w:fldCharType="end"/>
        </w:r>
      </w:p>
    </w:sdtContent>
  </w:sdt>
  <w:p w14:paraId="0BEFB7DC" w14:textId="77777777" w:rsidR="00595EA0" w:rsidRDefault="00595E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FC68" w14:textId="77777777" w:rsidR="00813763" w:rsidRDefault="00813763" w:rsidP="00595EA0">
      <w:r>
        <w:separator/>
      </w:r>
    </w:p>
  </w:footnote>
  <w:footnote w:type="continuationSeparator" w:id="0">
    <w:p w14:paraId="0DA42C6F" w14:textId="77777777" w:rsidR="00813763" w:rsidRDefault="00813763" w:rsidP="0059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E1B6A"/>
    <w:multiLevelType w:val="hybridMultilevel"/>
    <w:tmpl w:val="CCF8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81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F50F6"/>
    <w:multiLevelType w:val="hybridMultilevel"/>
    <w:tmpl w:val="8C8662F6"/>
    <w:lvl w:ilvl="0" w:tplc="66507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05D"/>
    <w:multiLevelType w:val="hybridMultilevel"/>
    <w:tmpl w:val="A7C60C08"/>
    <w:lvl w:ilvl="0" w:tplc="13586F44">
      <w:numFmt w:val="bullet"/>
      <w:lvlText w:val="-"/>
      <w:lvlJc w:val="left"/>
      <w:pPr>
        <w:ind w:left="398" w:hanging="154"/>
      </w:pPr>
      <w:rPr>
        <w:rFonts w:hint="default"/>
        <w:w w:val="99"/>
        <w:lang w:val="ru-RU" w:eastAsia="ru-RU" w:bidi="ru-RU"/>
      </w:rPr>
    </w:lvl>
    <w:lvl w:ilvl="1" w:tplc="F64A2D12">
      <w:numFmt w:val="bullet"/>
      <w:lvlText w:val="-"/>
      <w:lvlJc w:val="left"/>
      <w:pPr>
        <w:ind w:left="398" w:hanging="26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2" w:tplc="572ED8BC">
      <w:numFmt w:val="bullet"/>
      <w:lvlText w:val="•"/>
      <w:lvlJc w:val="left"/>
      <w:pPr>
        <w:ind w:left="2377" w:hanging="263"/>
      </w:pPr>
      <w:rPr>
        <w:rFonts w:hint="default"/>
        <w:lang w:val="ru-RU" w:eastAsia="ru-RU" w:bidi="ru-RU"/>
      </w:rPr>
    </w:lvl>
    <w:lvl w:ilvl="3" w:tplc="3AEA9BAA">
      <w:numFmt w:val="bullet"/>
      <w:lvlText w:val="•"/>
      <w:lvlJc w:val="left"/>
      <w:pPr>
        <w:ind w:left="3365" w:hanging="263"/>
      </w:pPr>
      <w:rPr>
        <w:rFonts w:hint="default"/>
        <w:lang w:val="ru-RU" w:eastAsia="ru-RU" w:bidi="ru-RU"/>
      </w:rPr>
    </w:lvl>
    <w:lvl w:ilvl="4" w:tplc="456C9E54">
      <w:numFmt w:val="bullet"/>
      <w:lvlText w:val="•"/>
      <w:lvlJc w:val="left"/>
      <w:pPr>
        <w:ind w:left="4354" w:hanging="263"/>
      </w:pPr>
      <w:rPr>
        <w:rFonts w:hint="default"/>
        <w:lang w:val="ru-RU" w:eastAsia="ru-RU" w:bidi="ru-RU"/>
      </w:rPr>
    </w:lvl>
    <w:lvl w:ilvl="5" w:tplc="9DE6F648">
      <w:numFmt w:val="bullet"/>
      <w:lvlText w:val="•"/>
      <w:lvlJc w:val="left"/>
      <w:pPr>
        <w:ind w:left="5343" w:hanging="263"/>
      </w:pPr>
      <w:rPr>
        <w:rFonts w:hint="default"/>
        <w:lang w:val="ru-RU" w:eastAsia="ru-RU" w:bidi="ru-RU"/>
      </w:rPr>
    </w:lvl>
    <w:lvl w:ilvl="6" w:tplc="CCA2025C">
      <w:numFmt w:val="bullet"/>
      <w:lvlText w:val="•"/>
      <w:lvlJc w:val="left"/>
      <w:pPr>
        <w:ind w:left="6331" w:hanging="263"/>
      </w:pPr>
      <w:rPr>
        <w:rFonts w:hint="default"/>
        <w:lang w:val="ru-RU" w:eastAsia="ru-RU" w:bidi="ru-RU"/>
      </w:rPr>
    </w:lvl>
    <w:lvl w:ilvl="7" w:tplc="F36C2D56">
      <w:numFmt w:val="bullet"/>
      <w:lvlText w:val="•"/>
      <w:lvlJc w:val="left"/>
      <w:pPr>
        <w:ind w:left="7320" w:hanging="263"/>
      </w:pPr>
      <w:rPr>
        <w:rFonts w:hint="default"/>
        <w:lang w:val="ru-RU" w:eastAsia="ru-RU" w:bidi="ru-RU"/>
      </w:rPr>
    </w:lvl>
    <w:lvl w:ilvl="8" w:tplc="97844752">
      <w:numFmt w:val="bullet"/>
      <w:lvlText w:val="•"/>
      <w:lvlJc w:val="left"/>
      <w:pPr>
        <w:ind w:left="8309" w:hanging="263"/>
      </w:pPr>
      <w:rPr>
        <w:rFonts w:hint="default"/>
        <w:lang w:val="ru-RU" w:eastAsia="ru-RU" w:bidi="ru-RU"/>
      </w:rPr>
    </w:lvl>
  </w:abstractNum>
  <w:abstractNum w:abstractNumId="4" w15:restartNumberingAfterBreak="0">
    <w:nsid w:val="12700878"/>
    <w:multiLevelType w:val="hybridMultilevel"/>
    <w:tmpl w:val="4CF0F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2C50C5"/>
    <w:multiLevelType w:val="hybridMultilevel"/>
    <w:tmpl w:val="C3C29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770"/>
    <w:multiLevelType w:val="hybridMultilevel"/>
    <w:tmpl w:val="B734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304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6A50"/>
    <w:multiLevelType w:val="multilevel"/>
    <w:tmpl w:val="97B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06CB3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E4F04"/>
    <w:multiLevelType w:val="hybridMultilevel"/>
    <w:tmpl w:val="0D58411E"/>
    <w:lvl w:ilvl="0" w:tplc="A8B4A2E0">
      <w:numFmt w:val="bullet"/>
      <w:lvlText w:val="-"/>
      <w:lvlJc w:val="left"/>
      <w:pPr>
        <w:ind w:left="398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2C432C0">
      <w:numFmt w:val="bullet"/>
      <w:lvlText w:val="•"/>
      <w:lvlJc w:val="left"/>
      <w:pPr>
        <w:ind w:left="1388" w:hanging="141"/>
      </w:pPr>
      <w:rPr>
        <w:rFonts w:hint="default"/>
        <w:lang w:val="ru-RU" w:eastAsia="ru-RU" w:bidi="ru-RU"/>
      </w:rPr>
    </w:lvl>
    <w:lvl w:ilvl="2" w:tplc="7390E742">
      <w:numFmt w:val="bullet"/>
      <w:lvlText w:val="•"/>
      <w:lvlJc w:val="left"/>
      <w:pPr>
        <w:ind w:left="2377" w:hanging="141"/>
      </w:pPr>
      <w:rPr>
        <w:rFonts w:hint="default"/>
        <w:lang w:val="ru-RU" w:eastAsia="ru-RU" w:bidi="ru-RU"/>
      </w:rPr>
    </w:lvl>
    <w:lvl w:ilvl="3" w:tplc="619E670A">
      <w:numFmt w:val="bullet"/>
      <w:lvlText w:val="•"/>
      <w:lvlJc w:val="left"/>
      <w:pPr>
        <w:ind w:left="3365" w:hanging="141"/>
      </w:pPr>
      <w:rPr>
        <w:rFonts w:hint="default"/>
        <w:lang w:val="ru-RU" w:eastAsia="ru-RU" w:bidi="ru-RU"/>
      </w:rPr>
    </w:lvl>
    <w:lvl w:ilvl="4" w:tplc="8932EC6C">
      <w:numFmt w:val="bullet"/>
      <w:lvlText w:val="•"/>
      <w:lvlJc w:val="left"/>
      <w:pPr>
        <w:ind w:left="4354" w:hanging="141"/>
      </w:pPr>
      <w:rPr>
        <w:rFonts w:hint="default"/>
        <w:lang w:val="ru-RU" w:eastAsia="ru-RU" w:bidi="ru-RU"/>
      </w:rPr>
    </w:lvl>
    <w:lvl w:ilvl="5" w:tplc="9D262348">
      <w:numFmt w:val="bullet"/>
      <w:lvlText w:val="•"/>
      <w:lvlJc w:val="left"/>
      <w:pPr>
        <w:ind w:left="5343" w:hanging="141"/>
      </w:pPr>
      <w:rPr>
        <w:rFonts w:hint="default"/>
        <w:lang w:val="ru-RU" w:eastAsia="ru-RU" w:bidi="ru-RU"/>
      </w:rPr>
    </w:lvl>
    <w:lvl w:ilvl="6" w:tplc="E006C74E">
      <w:numFmt w:val="bullet"/>
      <w:lvlText w:val="•"/>
      <w:lvlJc w:val="left"/>
      <w:pPr>
        <w:ind w:left="6331" w:hanging="141"/>
      </w:pPr>
      <w:rPr>
        <w:rFonts w:hint="default"/>
        <w:lang w:val="ru-RU" w:eastAsia="ru-RU" w:bidi="ru-RU"/>
      </w:rPr>
    </w:lvl>
    <w:lvl w:ilvl="7" w:tplc="6F50BECA">
      <w:numFmt w:val="bullet"/>
      <w:lvlText w:val="•"/>
      <w:lvlJc w:val="left"/>
      <w:pPr>
        <w:ind w:left="7320" w:hanging="141"/>
      </w:pPr>
      <w:rPr>
        <w:rFonts w:hint="default"/>
        <w:lang w:val="ru-RU" w:eastAsia="ru-RU" w:bidi="ru-RU"/>
      </w:rPr>
    </w:lvl>
    <w:lvl w:ilvl="8" w:tplc="DE026D4A">
      <w:numFmt w:val="bullet"/>
      <w:lvlText w:val="•"/>
      <w:lvlJc w:val="left"/>
      <w:pPr>
        <w:ind w:left="8309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4C96698F"/>
    <w:multiLevelType w:val="multilevel"/>
    <w:tmpl w:val="D5F8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D00D0"/>
    <w:multiLevelType w:val="hybridMultilevel"/>
    <w:tmpl w:val="ADD07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208E9"/>
    <w:multiLevelType w:val="hybridMultilevel"/>
    <w:tmpl w:val="2CF4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7813"/>
    <w:multiLevelType w:val="hybridMultilevel"/>
    <w:tmpl w:val="9422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D6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96926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41286"/>
    <w:multiLevelType w:val="hybridMultilevel"/>
    <w:tmpl w:val="887CA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FD7438"/>
    <w:multiLevelType w:val="hybridMultilevel"/>
    <w:tmpl w:val="D8223F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BF6A34"/>
    <w:multiLevelType w:val="hybridMultilevel"/>
    <w:tmpl w:val="BFC0C2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007CA"/>
    <w:multiLevelType w:val="multilevel"/>
    <w:tmpl w:val="F67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5"/>
  </w:num>
  <w:num w:numId="5">
    <w:abstractNumId w:val="4"/>
  </w:num>
  <w:num w:numId="6">
    <w:abstractNumId w:val="18"/>
  </w:num>
  <w:num w:numId="7">
    <w:abstractNumId w:val="6"/>
  </w:num>
  <w:num w:numId="8">
    <w:abstractNumId w:val="0"/>
  </w:num>
  <w:num w:numId="9">
    <w:abstractNumId w:val="13"/>
  </w:num>
  <w:num w:numId="10">
    <w:abstractNumId w:val="20"/>
  </w:num>
  <w:num w:numId="11">
    <w:abstractNumId w:val="14"/>
  </w:num>
  <w:num w:numId="12">
    <w:abstractNumId w:val="12"/>
  </w:num>
  <w:num w:numId="13">
    <w:abstractNumId w:val="16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5"/>
  </w:num>
  <w:num w:numId="19">
    <w:abstractNumId w:val="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458"/>
    <w:rsid w:val="000717AA"/>
    <w:rsid w:val="000B4A5F"/>
    <w:rsid w:val="000B5011"/>
    <w:rsid w:val="000E3688"/>
    <w:rsid w:val="000F0D40"/>
    <w:rsid w:val="001064AF"/>
    <w:rsid w:val="001155F3"/>
    <w:rsid w:val="0012778A"/>
    <w:rsid w:val="00136F3B"/>
    <w:rsid w:val="00147EE1"/>
    <w:rsid w:val="00175C3D"/>
    <w:rsid w:val="00185F3F"/>
    <w:rsid w:val="001A7DE9"/>
    <w:rsid w:val="001B7A91"/>
    <w:rsid w:val="001F0BF1"/>
    <w:rsid w:val="001F3535"/>
    <w:rsid w:val="002100C1"/>
    <w:rsid w:val="002106C7"/>
    <w:rsid w:val="00242319"/>
    <w:rsid w:val="002460A7"/>
    <w:rsid w:val="00296B78"/>
    <w:rsid w:val="002A404F"/>
    <w:rsid w:val="00314F05"/>
    <w:rsid w:val="0033227B"/>
    <w:rsid w:val="00346647"/>
    <w:rsid w:val="00346815"/>
    <w:rsid w:val="003718DF"/>
    <w:rsid w:val="00382B53"/>
    <w:rsid w:val="00417C1E"/>
    <w:rsid w:val="00446672"/>
    <w:rsid w:val="0045737C"/>
    <w:rsid w:val="00475C85"/>
    <w:rsid w:val="00482CC3"/>
    <w:rsid w:val="004874E8"/>
    <w:rsid w:val="00493996"/>
    <w:rsid w:val="0049483E"/>
    <w:rsid w:val="004E1DA9"/>
    <w:rsid w:val="005038FD"/>
    <w:rsid w:val="00514E11"/>
    <w:rsid w:val="00514E5F"/>
    <w:rsid w:val="00544E63"/>
    <w:rsid w:val="00560576"/>
    <w:rsid w:val="0056578B"/>
    <w:rsid w:val="00595EA0"/>
    <w:rsid w:val="005D307E"/>
    <w:rsid w:val="005E3DE5"/>
    <w:rsid w:val="005E4224"/>
    <w:rsid w:val="00604246"/>
    <w:rsid w:val="00604705"/>
    <w:rsid w:val="00615A97"/>
    <w:rsid w:val="00641285"/>
    <w:rsid w:val="00645F00"/>
    <w:rsid w:val="00652790"/>
    <w:rsid w:val="00660E0A"/>
    <w:rsid w:val="00661A7D"/>
    <w:rsid w:val="00662458"/>
    <w:rsid w:val="00677AB9"/>
    <w:rsid w:val="006E368A"/>
    <w:rsid w:val="0070130D"/>
    <w:rsid w:val="00702880"/>
    <w:rsid w:val="00725FBC"/>
    <w:rsid w:val="00733B9C"/>
    <w:rsid w:val="0073756B"/>
    <w:rsid w:val="00767E89"/>
    <w:rsid w:val="007878A9"/>
    <w:rsid w:val="00795D09"/>
    <w:rsid w:val="007B28BF"/>
    <w:rsid w:val="00813763"/>
    <w:rsid w:val="00856DD1"/>
    <w:rsid w:val="008C1962"/>
    <w:rsid w:val="009045F7"/>
    <w:rsid w:val="00955302"/>
    <w:rsid w:val="00956859"/>
    <w:rsid w:val="009918DB"/>
    <w:rsid w:val="009B0577"/>
    <w:rsid w:val="009D1837"/>
    <w:rsid w:val="009D3898"/>
    <w:rsid w:val="009E606B"/>
    <w:rsid w:val="00A04C3D"/>
    <w:rsid w:val="00A33A22"/>
    <w:rsid w:val="00A57970"/>
    <w:rsid w:val="00A81A1C"/>
    <w:rsid w:val="00A831F2"/>
    <w:rsid w:val="00A95E7F"/>
    <w:rsid w:val="00AA532C"/>
    <w:rsid w:val="00B17875"/>
    <w:rsid w:val="00B349B1"/>
    <w:rsid w:val="00B351BF"/>
    <w:rsid w:val="00B35D71"/>
    <w:rsid w:val="00B817C8"/>
    <w:rsid w:val="00BB6339"/>
    <w:rsid w:val="00BC7A41"/>
    <w:rsid w:val="00BF170F"/>
    <w:rsid w:val="00C02014"/>
    <w:rsid w:val="00C05385"/>
    <w:rsid w:val="00C43BFE"/>
    <w:rsid w:val="00C51919"/>
    <w:rsid w:val="00C9313C"/>
    <w:rsid w:val="00CD0D04"/>
    <w:rsid w:val="00CE31AD"/>
    <w:rsid w:val="00D67938"/>
    <w:rsid w:val="00D72FF1"/>
    <w:rsid w:val="00D749EE"/>
    <w:rsid w:val="00D76635"/>
    <w:rsid w:val="00DB0270"/>
    <w:rsid w:val="00DD6EF4"/>
    <w:rsid w:val="00DE4884"/>
    <w:rsid w:val="00DE7195"/>
    <w:rsid w:val="00E03DC6"/>
    <w:rsid w:val="00E25D20"/>
    <w:rsid w:val="00E34087"/>
    <w:rsid w:val="00E82ECD"/>
    <w:rsid w:val="00E86353"/>
    <w:rsid w:val="00E9723C"/>
    <w:rsid w:val="00EB478A"/>
    <w:rsid w:val="00EF14AC"/>
    <w:rsid w:val="00F008CE"/>
    <w:rsid w:val="00F41C12"/>
    <w:rsid w:val="00F67208"/>
    <w:rsid w:val="00F96FBB"/>
    <w:rsid w:val="00FD6AC9"/>
    <w:rsid w:val="00FE57F9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AE8C"/>
  <w15:docId w15:val="{9080ADC8-FB77-4355-AE12-070C5D37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24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47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1919"/>
    <w:pPr>
      <w:keepNext/>
      <w:widowControl/>
      <w:autoSpaceDE/>
      <w:autoSpaceDN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47E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2458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62458"/>
    <w:pPr>
      <w:ind w:left="147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62458"/>
    <w:pPr>
      <w:ind w:left="398"/>
    </w:pPr>
  </w:style>
  <w:style w:type="paragraph" w:customStyle="1" w:styleId="TableParagraph">
    <w:name w:val="Table Paragraph"/>
    <w:basedOn w:val="a"/>
    <w:uiPriority w:val="1"/>
    <w:qFormat/>
    <w:rsid w:val="00662458"/>
  </w:style>
  <w:style w:type="character" w:styleId="a6">
    <w:name w:val="Hyperlink"/>
    <w:uiPriority w:val="99"/>
    <w:rsid w:val="00C5191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C5191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147EE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7">
    <w:name w:val="No Spacing"/>
    <w:uiPriority w:val="1"/>
    <w:qFormat/>
    <w:rsid w:val="00147EE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7028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harChar">
    <w:name w:val="Char Char"/>
    <w:basedOn w:val="a"/>
    <w:rsid w:val="00C02014"/>
    <w:pPr>
      <w:widowControl/>
      <w:autoSpaceDE/>
      <w:autoSpaceDN/>
      <w:spacing w:before="100" w:beforeAutospacing="1"/>
      <w:jc w:val="both"/>
    </w:pPr>
    <w:rPr>
      <w:rFonts w:ascii="Tahoma" w:eastAsia="SimSun" w:hAnsi="Tahoma"/>
      <w:kern w:val="2"/>
      <w:sz w:val="24"/>
      <w:szCs w:val="20"/>
      <w:lang w:val="en-US" w:eastAsia="zh-CN" w:bidi="ar-SA"/>
    </w:rPr>
  </w:style>
  <w:style w:type="character" w:styleId="a8">
    <w:name w:val="Strong"/>
    <w:basedOn w:val="a0"/>
    <w:uiPriority w:val="22"/>
    <w:qFormat/>
    <w:rsid w:val="00A831F2"/>
    <w:rPr>
      <w:b/>
      <w:bCs/>
    </w:rPr>
  </w:style>
  <w:style w:type="paragraph" w:styleId="a9">
    <w:name w:val="header"/>
    <w:basedOn w:val="a"/>
    <w:link w:val="aa"/>
    <w:uiPriority w:val="99"/>
    <w:unhideWhenUsed/>
    <w:rsid w:val="00595E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EA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595E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EA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E57F9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.vscc.ac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.psu.ru/index.php/sgn/inde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hilsoc.psu.ru/vest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nik.utmn.ru/soci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43B2-924B-48EE-BE82-26D7123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Груздева</cp:lastModifiedBy>
  <cp:revision>4</cp:revision>
  <cp:lastPrinted>2023-10-17T08:39:00Z</cp:lastPrinted>
  <dcterms:created xsi:type="dcterms:W3CDTF">2023-10-17T19:12:00Z</dcterms:created>
  <dcterms:modified xsi:type="dcterms:W3CDTF">2023-10-18T08:39:00Z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2019-03-18T00:00:00Z</vt:filetime>
  </property>
</Properties>
</file>